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95D31" w14:textId="77777777" w:rsidR="000A007D" w:rsidRDefault="000A007D" w:rsidP="000746AE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7C7D8501" w14:textId="20C89546" w:rsidR="00920882" w:rsidRPr="003005A6" w:rsidRDefault="000746AE" w:rsidP="000746AE">
      <w:pPr>
        <w:rPr>
          <w:rFonts w:asciiTheme="minorHAnsi" w:hAnsiTheme="minorHAnsi" w:cstheme="minorHAnsi"/>
          <w:sz w:val="22"/>
          <w:szCs w:val="22"/>
        </w:rPr>
      </w:pPr>
      <w:r w:rsidRPr="00920882">
        <w:rPr>
          <w:rFonts w:asciiTheme="minorHAnsi" w:hAnsiTheme="minorHAnsi" w:cstheme="minorHAnsi"/>
          <w:color w:val="FF0000"/>
          <w:sz w:val="22"/>
          <w:szCs w:val="22"/>
        </w:rPr>
        <w:t>Share a book letter:</w:t>
      </w:r>
      <w:r w:rsidR="00846372" w:rsidRPr="0092088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3005A6">
        <w:rPr>
          <w:rFonts w:asciiTheme="minorHAnsi" w:hAnsiTheme="minorHAnsi" w:cstheme="minorHAnsi"/>
          <w:sz w:val="22"/>
          <w:szCs w:val="22"/>
        </w:rPr>
        <w:t>Change for Good</w:t>
      </w:r>
    </w:p>
    <w:p w14:paraId="7A829D0D" w14:textId="77777777" w:rsidR="003005A6" w:rsidRPr="003005A6" w:rsidRDefault="003005A6" w:rsidP="003005A6">
      <w:pPr>
        <w:pStyle w:val="NormalWeb"/>
        <w:rPr>
          <w:rFonts w:asciiTheme="minorHAnsi" w:eastAsia="MS Mincho" w:hAnsiTheme="minorHAnsi" w:cstheme="minorHAnsi"/>
          <w:sz w:val="22"/>
          <w:szCs w:val="22"/>
          <w:lang w:val="en-GB"/>
        </w:rPr>
      </w:pPr>
      <w:r w:rsidRPr="003005A6">
        <w:rPr>
          <w:rFonts w:asciiTheme="minorHAnsi" w:hAnsiTheme="minorHAnsi" w:cstheme="minorHAnsi"/>
          <w:color w:val="FF0000"/>
          <w:sz w:val="22"/>
          <w:szCs w:val="22"/>
          <w:lang w:eastAsia="en-GB"/>
        </w:rPr>
        <w:t>Subject:</w:t>
      </w:r>
      <w:r w:rsidRPr="003005A6">
        <w:rPr>
          <w:rFonts w:asciiTheme="minorHAnsi" w:eastAsia="MS Mincho" w:hAnsiTheme="minorHAnsi" w:cstheme="minorHAnsi"/>
          <w:sz w:val="22"/>
          <w:szCs w:val="22"/>
          <w:lang w:val="en-GB"/>
        </w:rPr>
        <w:t xml:space="preserve"> The idea is to design for how people </w:t>
      </w:r>
      <w:proofErr w:type="gramStart"/>
      <w:r w:rsidRPr="003005A6">
        <w:rPr>
          <w:rFonts w:asciiTheme="minorHAnsi" w:eastAsia="MS Mincho" w:hAnsiTheme="minorHAnsi" w:cstheme="minorHAnsi"/>
          <w:sz w:val="22"/>
          <w:szCs w:val="22"/>
          <w:lang w:val="en-GB"/>
        </w:rPr>
        <w:t>actually decide</w:t>
      </w:r>
      <w:proofErr w:type="gramEnd"/>
    </w:p>
    <w:p w14:paraId="4733187A" w14:textId="77777777" w:rsidR="00F47DFA" w:rsidRDefault="00C44C06" w:rsidP="00F47DFA">
      <w:pPr>
        <w:pStyle w:val="NormalWeb"/>
        <w:rPr>
          <w:rFonts w:asciiTheme="minorHAnsi" w:hAnsiTheme="minorHAnsi"/>
        </w:rPr>
      </w:pPr>
      <w:r w:rsidRPr="00C44C06">
        <w:rPr>
          <w:rFonts w:asciiTheme="minorHAnsi" w:eastAsia="MS Mincho" w:hAnsiTheme="minorHAnsi" w:cstheme="minorHAnsi"/>
          <w:sz w:val="22"/>
          <w:szCs w:val="22"/>
          <w:lang w:val="en-GB"/>
        </w:rPr>
        <w:t>Dear ……,</w:t>
      </w:r>
      <w:r w:rsidR="00F47DFA" w:rsidRPr="00F47DFA">
        <w:rPr>
          <w:rFonts w:asciiTheme="minorHAnsi" w:hAnsiTheme="minorHAnsi"/>
        </w:rPr>
        <w:t xml:space="preserve"> </w:t>
      </w:r>
    </w:p>
    <w:p w14:paraId="0EA73B7A" w14:textId="7BA8BF5B" w:rsidR="00FB76F0" w:rsidRPr="007374CB" w:rsidRDefault="00350566" w:rsidP="00FB76F0">
      <w:pPr>
        <w:pStyle w:val="NormalWeb"/>
        <w:rPr>
          <w:rFonts w:asciiTheme="minorHAnsi" w:hAnsiTheme="minorHAnsi"/>
          <w:sz w:val="22"/>
          <w:szCs w:val="22"/>
        </w:rPr>
      </w:pPr>
      <w:r w:rsidRPr="007374CB">
        <w:rPr>
          <w:rFonts w:asciiTheme="minorHAnsi" w:hAnsiTheme="minorHAnsi"/>
          <w:sz w:val="22"/>
          <w:szCs w:val="22"/>
          <w:lang w:val="en-GB"/>
        </w:rPr>
        <w:t>I</w:t>
      </w:r>
      <w:proofErr w:type="spellStart"/>
      <w:r w:rsidR="00FB76F0" w:rsidRPr="007374CB">
        <w:rPr>
          <w:rFonts w:asciiTheme="minorHAnsi" w:hAnsiTheme="minorHAnsi"/>
          <w:sz w:val="22"/>
          <w:szCs w:val="22"/>
        </w:rPr>
        <w:t>f</w:t>
      </w:r>
      <w:proofErr w:type="spellEnd"/>
      <w:r w:rsidR="00FB76F0" w:rsidRPr="007374CB">
        <w:rPr>
          <w:rFonts w:asciiTheme="minorHAnsi" w:hAnsiTheme="minorHAnsi"/>
          <w:sz w:val="22"/>
          <w:szCs w:val="22"/>
        </w:rPr>
        <w:t xml:space="preserve"> you want to create change, you need to design for how people </w:t>
      </w:r>
      <w:proofErr w:type="gramStart"/>
      <w:r w:rsidR="00FB76F0" w:rsidRPr="007374CB">
        <w:rPr>
          <w:rFonts w:asciiTheme="minorHAnsi" w:hAnsiTheme="minorHAnsi"/>
          <w:sz w:val="22"/>
          <w:szCs w:val="22"/>
        </w:rPr>
        <w:t>actually decide</w:t>
      </w:r>
      <w:proofErr w:type="gramEnd"/>
      <w:r w:rsidR="00FB76F0" w:rsidRPr="007374CB">
        <w:rPr>
          <w:rFonts w:asciiTheme="minorHAnsi" w:hAnsiTheme="minorHAnsi"/>
          <w:sz w:val="22"/>
          <w:szCs w:val="22"/>
        </w:rPr>
        <w:t>.</w:t>
      </w:r>
      <w:r w:rsidR="001828EB">
        <w:rPr>
          <w:rFonts w:asciiTheme="minorHAnsi" w:hAnsiTheme="minorHAnsi"/>
          <w:sz w:val="22"/>
          <w:szCs w:val="22"/>
        </w:rPr>
        <w:t xml:space="preserve"> People </w:t>
      </w:r>
      <w:r w:rsidR="00FD4924">
        <w:rPr>
          <w:rFonts w:asciiTheme="minorHAnsi" w:hAnsiTheme="minorHAnsi"/>
          <w:sz w:val="22"/>
          <w:szCs w:val="22"/>
        </w:rPr>
        <w:t>do not decide like perfect economist, or by rational thinking. People decide ba</w:t>
      </w:r>
      <w:r w:rsidR="007A347C">
        <w:rPr>
          <w:rFonts w:asciiTheme="minorHAnsi" w:hAnsiTheme="minorHAnsi"/>
          <w:sz w:val="22"/>
          <w:szCs w:val="22"/>
        </w:rPr>
        <w:t>sed on emotion</w:t>
      </w:r>
      <w:r w:rsidR="00550466">
        <w:rPr>
          <w:rFonts w:asciiTheme="minorHAnsi" w:hAnsiTheme="minorHAnsi"/>
          <w:sz w:val="22"/>
          <w:szCs w:val="22"/>
        </w:rPr>
        <w:t>, seldom on rational facts</w:t>
      </w:r>
      <w:r w:rsidR="007A347C">
        <w:rPr>
          <w:rFonts w:asciiTheme="minorHAnsi" w:hAnsiTheme="minorHAnsi"/>
          <w:sz w:val="22"/>
          <w:szCs w:val="22"/>
        </w:rPr>
        <w:t xml:space="preserve">, they make </w:t>
      </w:r>
      <w:r w:rsidR="002C4C06">
        <w:rPr>
          <w:rFonts w:asciiTheme="minorHAnsi" w:hAnsiTheme="minorHAnsi"/>
          <w:sz w:val="22"/>
          <w:szCs w:val="22"/>
        </w:rPr>
        <w:t>shortcuts</w:t>
      </w:r>
      <w:r w:rsidR="007A347C">
        <w:rPr>
          <w:rFonts w:asciiTheme="minorHAnsi" w:hAnsiTheme="minorHAnsi"/>
          <w:sz w:val="22"/>
          <w:szCs w:val="22"/>
        </w:rPr>
        <w:t xml:space="preserve"> to safe energy, </w:t>
      </w:r>
      <w:r w:rsidR="002C4C06">
        <w:rPr>
          <w:rFonts w:asciiTheme="minorHAnsi" w:hAnsiTheme="minorHAnsi"/>
          <w:sz w:val="22"/>
          <w:szCs w:val="22"/>
        </w:rPr>
        <w:t xml:space="preserve">they have habits </w:t>
      </w:r>
      <w:r w:rsidR="00550466">
        <w:rPr>
          <w:rFonts w:asciiTheme="minorHAnsi" w:hAnsiTheme="minorHAnsi"/>
          <w:sz w:val="22"/>
          <w:szCs w:val="22"/>
        </w:rPr>
        <w:t xml:space="preserve">they </w:t>
      </w:r>
      <w:r w:rsidR="00CB4E73">
        <w:rPr>
          <w:rFonts w:asciiTheme="minorHAnsi" w:hAnsiTheme="minorHAnsi"/>
          <w:sz w:val="22"/>
          <w:szCs w:val="22"/>
        </w:rPr>
        <w:t>are comfortable with</w:t>
      </w:r>
      <w:r w:rsidR="002C4C06">
        <w:rPr>
          <w:rFonts w:asciiTheme="minorHAnsi" w:hAnsiTheme="minorHAnsi"/>
          <w:sz w:val="22"/>
          <w:szCs w:val="22"/>
        </w:rPr>
        <w:t xml:space="preserve">, which </w:t>
      </w:r>
      <w:r w:rsidR="00CB4E73">
        <w:rPr>
          <w:rFonts w:asciiTheme="minorHAnsi" w:hAnsiTheme="minorHAnsi"/>
          <w:sz w:val="22"/>
          <w:szCs w:val="22"/>
        </w:rPr>
        <w:t xml:space="preserve">makes change difficult. </w:t>
      </w:r>
    </w:p>
    <w:p w14:paraId="0C5F9C37" w14:textId="09C89B6E" w:rsidR="00FB76F0" w:rsidRPr="00DA7267" w:rsidRDefault="00CB4E73" w:rsidP="00FB76F0">
      <w:pPr>
        <w:pStyle w:val="NormalWeb"/>
        <w:rPr>
          <w:rFonts w:asciiTheme="minorHAnsi" w:hAnsiTheme="minorHAnsi"/>
          <w:i/>
          <w:iCs/>
          <w:sz w:val="22"/>
          <w:szCs w:val="22"/>
        </w:rPr>
      </w:pPr>
      <w:r w:rsidRPr="00CB4E73">
        <w:rPr>
          <w:rStyle w:val="Emphasis"/>
          <w:rFonts w:asciiTheme="minorHAnsi" w:hAnsiTheme="minorHAnsi"/>
          <w:i w:val="0"/>
          <w:iCs w:val="0"/>
          <w:sz w:val="22"/>
          <w:szCs w:val="22"/>
        </w:rPr>
        <w:t>The book</w:t>
      </w:r>
      <w:r>
        <w:rPr>
          <w:rStyle w:val="Emphasis"/>
          <w:rFonts w:asciiTheme="minorHAnsi" w:hAnsiTheme="minorHAnsi"/>
          <w:sz w:val="22"/>
          <w:szCs w:val="22"/>
        </w:rPr>
        <w:t xml:space="preserve"> </w:t>
      </w:r>
      <w:r w:rsidR="00FB76F0" w:rsidRPr="007374CB">
        <w:rPr>
          <w:rStyle w:val="Emphasis"/>
          <w:rFonts w:asciiTheme="minorHAnsi" w:hAnsiTheme="minorHAnsi"/>
          <w:sz w:val="22"/>
          <w:szCs w:val="22"/>
        </w:rPr>
        <w:t>Change for Good</w:t>
      </w:r>
      <w:r w:rsidR="00FB76F0" w:rsidRPr="007374CB">
        <w:rPr>
          <w:rFonts w:asciiTheme="minorHAnsi" w:hAnsiTheme="minorHAnsi"/>
          <w:sz w:val="22"/>
          <w:szCs w:val="22"/>
        </w:rPr>
        <w:t xml:space="preserve"> </w:t>
      </w:r>
      <w:r w:rsidR="00DA7267">
        <w:rPr>
          <w:rFonts w:asciiTheme="minorHAnsi" w:hAnsiTheme="minorHAnsi"/>
          <w:sz w:val="22"/>
          <w:szCs w:val="22"/>
        </w:rPr>
        <w:t>focuses</w:t>
      </w:r>
      <w:r w:rsidR="00FB76F0" w:rsidRPr="007374CB">
        <w:rPr>
          <w:rFonts w:asciiTheme="minorHAnsi" w:hAnsiTheme="minorHAnsi"/>
          <w:sz w:val="22"/>
          <w:szCs w:val="22"/>
        </w:rPr>
        <w:t xml:space="preserve"> on a simple idea: </w:t>
      </w:r>
      <w:r w:rsidR="00DA7267" w:rsidRPr="00DA7267">
        <w:rPr>
          <w:rFonts w:asciiTheme="minorHAnsi" w:hAnsiTheme="minorHAnsi"/>
          <w:i/>
          <w:iCs/>
          <w:sz w:val="22"/>
          <w:szCs w:val="22"/>
        </w:rPr>
        <w:t>‘I</w:t>
      </w:r>
      <w:r w:rsidR="00FB76F0" w:rsidRPr="00DA7267">
        <w:rPr>
          <w:rFonts w:asciiTheme="minorHAnsi" w:hAnsiTheme="minorHAnsi"/>
          <w:i/>
          <w:iCs/>
          <w:sz w:val="22"/>
          <w:szCs w:val="22"/>
        </w:rPr>
        <w:t xml:space="preserve">f you want people to act differently, you first need to understand how people really make </w:t>
      </w:r>
      <w:r w:rsidR="00226529" w:rsidRPr="00DA7267">
        <w:rPr>
          <w:rFonts w:asciiTheme="minorHAnsi" w:hAnsiTheme="minorHAnsi"/>
          <w:i/>
          <w:iCs/>
          <w:sz w:val="22"/>
          <w:szCs w:val="22"/>
        </w:rPr>
        <w:t>decisions</w:t>
      </w:r>
      <w:r w:rsidR="00FB76F0" w:rsidRPr="00DA7267">
        <w:rPr>
          <w:rFonts w:asciiTheme="minorHAnsi" w:hAnsiTheme="minorHAnsi"/>
          <w:i/>
          <w:iCs/>
          <w:sz w:val="22"/>
          <w:szCs w:val="22"/>
        </w:rPr>
        <w:t>.</w:t>
      </w:r>
      <w:r w:rsidR="00226529">
        <w:rPr>
          <w:rFonts w:asciiTheme="minorHAnsi" w:hAnsiTheme="minorHAnsi"/>
          <w:i/>
          <w:iCs/>
          <w:sz w:val="22"/>
          <w:szCs w:val="22"/>
        </w:rPr>
        <w:t>’</w:t>
      </w:r>
      <w:r w:rsidR="00DA7267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FB76F0" w:rsidRPr="007374CB">
        <w:rPr>
          <w:rFonts w:asciiTheme="minorHAnsi" w:hAnsiTheme="minorHAnsi"/>
          <w:sz w:val="22"/>
          <w:szCs w:val="22"/>
        </w:rPr>
        <w:t xml:space="preserve">The book </w:t>
      </w:r>
      <w:r w:rsidR="00633364">
        <w:rPr>
          <w:rFonts w:asciiTheme="minorHAnsi" w:hAnsiTheme="minorHAnsi"/>
          <w:sz w:val="22"/>
          <w:szCs w:val="22"/>
        </w:rPr>
        <w:t>explores</w:t>
      </w:r>
      <w:r w:rsidR="00FB76F0" w:rsidRPr="007374C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B76F0" w:rsidRPr="007374CB">
        <w:rPr>
          <w:rFonts w:asciiTheme="minorHAnsi" w:hAnsiTheme="minorHAnsi"/>
          <w:sz w:val="22"/>
          <w:szCs w:val="22"/>
        </w:rPr>
        <w:t>behavioural</w:t>
      </w:r>
      <w:proofErr w:type="spellEnd"/>
      <w:r w:rsidR="00FB76F0" w:rsidRPr="007374CB">
        <w:rPr>
          <w:rFonts w:asciiTheme="minorHAnsi" w:hAnsiTheme="minorHAnsi"/>
          <w:sz w:val="22"/>
          <w:szCs w:val="22"/>
        </w:rPr>
        <w:t xml:space="preserve"> economics, neuroscience, and evolutionary psychology to show that most decisions are not made through slow, careful reasoning. They are shaped by emotion, context, habit, shortcuts, social cues, framing, and timing.</w:t>
      </w:r>
      <w:r w:rsidR="00576D82">
        <w:rPr>
          <w:rFonts w:asciiTheme="minorHAnsi" w:hAnsiTheme="minorHAnsi"/>
          <w:sz w:val="22"/>
          <w:szCs w:val="22"/>
        </w:rPr>
        <w:t xml:space="preserve"> </w:t>
      </w:r>
      <w:r w:rsidR="007056B1" w:rsidRPr="007056B1">
        <w:rPr>
          <w:rFonts w:asciiTheme="minorHAnsi" w:hAnsiTheme="minorHAnsi"/>
          <w:sz w:val="22"/>
          <w:szCs w:val="22"/>
        </w:rPr>
        <w:t>The book centers on the latest insights into decision-making processes, often summarized as behavioral economics, and demonstrates how commercial techniques can be adapted for social impact.</w:t>
      </w:r>
    </w:p>
    <w:p w14:paraId="55F695C3" w14:textId="77777777" w:rsidR="006D790A" w:rsidRDefault="00FB76F0" w:rsidP="006037B3">
      <w:pPr>
        <w:pStyle w:val="NormalWeb"/>
        <w:rPr>
          <w:rFonts w:asciiTheme="minorHAnsi" w:hAnsiTheme="minorHAnsi"/>
          <w:sz w:val="22"/>
          <w:szCs w:val="22"/>
        </w:rPr>
      </w:pPr>
      <w:r w:rsidRPr="007374CB">
        <w:rPr>
          <w:rFonts w:asciiTheme="minorHAnsi" w:hAnsiTheme="minorHAnsi"/>
          <w:sz w:val="22"/>
          <w:szCs w:val="22"/>
        </w:rPr>
        <w:t xml:space="preserve">The action is to stop assuming that more information automatically leads to better </w:t>
      </w:r>
      <w:proofErr w:type="spellStart"/>
      <w:r w:rsidRPr="007374CB">
        <w:rPr>
          <w:rFonts w:asciiTheme="minorHAnsi" w:hAnsiTheme="minorHAnsi"/>
          <w:sz w:val="22"/>
          <w:szCs w:val="22"/>
        </w:rPr>
        <w:t>behaviour</w:t>
      </w:r>
      <w:proofErr w:type="spellEnd"/>
      <w:r w:rsidRPr="007374CB">
        <w:rPr>
          <w:rFonts w:asciiTheme="minorHAnsi" w:hAnsiTheme="minorHAnsi"/>
          <w:sz w:val="22"/>
          <w:szCs w:val="22"/>
        </w:rPr>
        <w:t xml:space="preserve">. People often already know what the right thing is. The challenge is making </w:t>
      </w:r>
      <w:r w:rsidR="00DA7267">
        <w:rPr>
          <w:rFonts w:asciiTheme="minorHAnsi" w:hAnsiTheme="minorHAnsi"/>
          <w:sz w:val="22"/>
          <w:szCs w:val="22"/>
        </w:rPr>
        <w:t>change</w:t>
      </w:r>
      <w:r w:rsidRPr="007374CB">
        <w:rPr>
          <w:rFonts w:asciiTheme="minorHAnsi" w:hAnsiTheme="minorHAnsi"/>
          <w:sz w:val="22"/>
          <w:szCs w:val="22"/>
        </w:rPr>
        <w:t xml:space="preserve"> feel</w:t>
      </w:r>
      <w:r w:rsidR="00DA7267">
        <w:rPr>
          <w:rFonts w:asciiTheme="minorHAnsi" w:hAnsiTheme="minorHAnsi"/>
          <w:sz w:val="22"/>
          <w:szCs w:val="22"/>
        </w:rPr>
        <w:t xml:space="preserve">s </w:t>
      </w:r>
      <w:r w:rsidRPr="00EE15FA">
        <w:rPr>
          <w:rFonts w:asciiTheme="minorHAnsi" w:hAnsiTheme="minorHAnsi"/>
          <w:i/>
          <w:iCs/>
          <w:sz w:val="22"/>
          <w:szCs w:val="22"/>
        </w:rPr>
        <w:t>easy, normal, personal, emotional</w:t>
      </w:r>
      <w:r w:rsidRPr="007374CB">
        <w:rPr>
          <w:rFonts w:asciiTheme="minorHAnsi" w:hAnsiTheme="minorHAnsi"/>
          <w:sz w:val="22"/>
          <w:szCs w:val="22"/>
        </w:rPr>
        <w:t xml:space="preserve">, and </w:t>
      </w:r>
      <w:r w:rsidRPr="00EE15FA">
        <w:rPr>
          <w:rFonts w:asciiTheme="minorHAnsi" w:hAnsiTheme="minorHAnsi"/>
          <w:i/>
          <w:iCs/>
          <w:sz w:val="22"/>
          <w:szCs w:val="22"/>
        </w:rPr>
        <w:t xml:space="preserve">worth doing </w:t>
      </w:r>
      <w:r w:rsidRPr="00CC3CB8">
        <w:rPr>
          <w:rFonts w:asciiTheme="minorHAnsi" w:hAnsiTheme="minorHAnsi"/>
          <w:i/>
          <w:iCs/>
          <w:sz w:val="22"/>
          <w:szCs w:val="22"/>
          <w:u w:val="single"/>
        </w:rPr>
        <w:t>now</w:t>
      </w:r>
      <w:r w:rsidR="00F5561D">
        <w:rPr>
          <w:rFonts w:asciiTheme="minorHAnsi" w:hAnsiTheme="minorHAnsi"/>
          <w:sz w:val="22"/>
          <w:szCs w:val="22"/>
        </w:rPr>
        <w:t>. D</w:t>
      </w:r>
      <w:r w:rsidRPr="007374CB">
        <w:rPr>
          <w:rFonts w:asciiTheme="minorHAnsi" w:hAnsiTheme="minorHAnsi"/>
          <w:sz w:val="22"/>
          <w:szCs w:val="22"/>
        </w:rPr>
        <w:t xml:space="preserve">o not only </w:t>
      </w:r>
      <w:r w:rsidR="00F5561D">
        <w:rPr>
          <w:rFonts w:asciiTheme="minorHAnsi" w:hAnsiTheme="minorHAnsi"/>
          <w:sz w:val="22"/>
          <w:szCs w:val="22"/>
        </w:rPr>
        <w:t>push</w:t>
      </w:r>
      <w:r w:rsidRPr="007374CB">
        <w:rPr>
          <w:rFonts w:asciiTheme="minorHAnsi" w:hAnsiTheme="minorHAnsi"/>
          <w:sz w:val="22"/>
          <w:szCs w:val="22"/>
        </w:rPr>
        <w:t xml:space="preserve"> what people should </w:t>
      </w:r>
      <w:r w:rsidR="007F38AA" w:rsidRPr="007374CB">
        <w:rPr>
          <w:rFonts w:asciiTheme="minorHAnsi" w:hAnsiTheme="minorHAnsi"/>
          <w:sz w:val="22"/>
          <w:szCs w:val="22"/>
        </w:rPr>
        <w:t>do</w:t>
      </w:r>
      <w:r w:rsidR="007F38AA">
        <w:rPr>
          <w:rFonts w:asciiTheme="minorHAnsi" w:hAnsiTheme="minorHAnsi"/>
          <w:sz w:val="22"/>
          <w:szCs w:val="22"/>
        </w:rPr>
        <w:t xml:space="preserve"> but</w:t>
      </w:r>
      <w:r w:rsidR="00F5561D">
        <w:rPr>
          <w:rFonts w:asciiTheme="minorHAnsi" w:hAnsiTheme="minorHAnsi"/>
          <w:sz w:val="22"/>
          <w:szCs w:val="22"/>
        </w:rPr>
        <w:t xml:space="preserve"> a</w:t>
      </w:r>
      <w:r w:rsidRPr="007374CB">
        <w:rPr>
          <w:rFonts w:asciiTheme="minorHAnsi" w:hAnsiTheme="minorHAnsi"/>
          <w:sz w:val="22"/>
          <w:szCs w:val="22"/>
        </w:rPr>
        <w:t xml:space="preserve">sk what will </w:t>
      </w:r>
      <w:proofErr w:type="gramStart"/>
      <w:r w:rsidRPr="007374CB">
        <w:rPr>
          <w:rFonts w:asciiTheme="minorHAnsi" w:hAnsiTheme="minorHAnsi"/>
          <w:sz w:val="22"/>
          <w:szCs w:val="22"/>
        </w:rPr>
        <w:t>actually help</w:t>
      </w:r>
      <w:proofErr w:type="gramEnd"/>
      <w:r w:rsidRPr="007374CB">
        <w:rPr>
          <w:rFonts w:asciiTheme="minorHAnsi" w:hAnsiTheme="minorHAnsi"/>
          <w:sz w:val="22"/>
          <w:szCs w:val="22"/>
        </w:rPr>
        <w:t xml:space="preserve"> them </w:t>
      </w:r>
      <w:r w:rsidR="00B27FE2">
        <w:rPr>
          <w:rFonts w:asciiTheme="minorHAnsi" w:hAnsiTheme="minorHAnsi"/>
          <w:sz w:val="22"/>
          <w:szCs w:val="22"/>
        </w:rPr>
        <w:t>i</w:t>
      </w:r>
      <w:r w:rsidR="00F5561D">
        <w:rPr>
          <w:rFonts w:asciiTheme="minorHAnsi" w:hAnsiTheme="minorHAnsi"/>
          <w:sz w:val="22"/>
          <w:szCs w:val="22"/>
        </w:rPr>
        <w:t>f they do change</w:t>
      </w:r>
      <w:r w:rsidRPr="007374CB">
        <w:rPr>
          <w:rFonts w:asciiTheme="minorHAnsi" w:hAnsiTheme="minorHAnsi"/>
          <w:sz w:val="22"/>
          <w:szCs w:val="22"/>
        </w:rPr>
        <w:t>.</w:t>
      </w:r>
      <w:r w:rsidR="006037B3">
        <w:rPr>
          <w:rFonts w:asciiTheme="minorHAnsi" w:hAnsiTheme="minorHAnsi"/>
          <w:sz w:val="22"/>
          <w:szCs w:val="22"/>
        </w:rPr>
        <w:t xml:space="preserve"> </w:t>
      </w:r>
    </w:p>
    <w:p w14:paraId="66258139" w14:textId="371EF9D4" w:rsidR="006037B3" w:rsidRDefault="006D790A" w:rsidP="006037B3">
      <w:pPr>
        <w:pStyle w:val="NormalWeb"/>
        <w:rPr>
          <w:rFonts w:asciiTheme="minorHAnsi" w:hAnsiTheme="minorHAnsi"/>
          <w:sz w:val="22"/>
          <w:szCs w:val="22"/>
        </w:rPr>
      </w:pPr>
      <w:r w:rsidRPr="005845EF">
        <w:rPr>
          <w:rFonts w:asciiTheme="minorHAnsi" w:hAnsiTheme="minorHAnsi"/>
          <w:sz w:val="22"/>
          <w:szCs w:val="22"/>
        </w:rPr>
        <w:t>M</w:t>
      </w:r>
      <w:r w:rsidR="006037B3" w:rsidRPr="005845EF">
        <w:rPr>
          <w:rFonts w:asciiTheme="minorHAnsi" w:hAnsiTheme="minorHAnsi"/>
          <w:sz w:val="22"/>
          <w:szCs w:val="22"/>
        </w:rPr>
        <w:t>ake the desired action simple, visible, emotionally clear, and easy to complete. Do not overload people with facts, figures, and explanations</w:t>
      </w:r>
      <w:r w:rsidRPr="005845EF">
        <w:rPr>
          <w:rFonts w:asciiTheme="minorHAnsi" w:hAnsiTheme="minorHAnsi"/>
          <w:sz w:val="22"/>
          <w:szCs w:val="22"/>
        </w:rPr>
        <w:t>,</w:t>
      </w:r>
      <w:r w:rsidR="006037B3" w:rsidRPr="005845EF">
        <w:rPr>
          <w:rFonts w:asciiTheme="minorHAnsi" w:hAnsiTheme="minorHAnsi"/>
          <w:sz w:val="22"/>
          <w:szCs w:val="22"/>
        </w:rPr>
        <w:t xml:space="preserve"> </w:t>
      </w:r>
      <w:r w:rsidRPr="005845EF">
        <w:rPr>
          <w:rFonts w:asciiTheme="minorHAnsi" w:hAnsiTheme="minorHAnsi"/>
          <w:sz w:val="22"/>
          <w:szCs w:val="22"/>
        </w:rPr>
        <w:t>if</w:t>
      </w:r>
      <w:r w:rsidR="006037B3" w:rsidRPr="005845EF">
        <w:rPr>
          <w:rFonts w:asciiTheme="minorHAnsi" w:hAnsiTheme="minorHAnsi"/>
          <w:sz w:val="22"/>
          <w:szCs w:val="22"/>
        </w:rPr>
        <w:t xml:space="preserve"> the real barrier is attention, motivation, or friction.</w:t>
      </w:r>
      <w:r w:rsidR="006037B3" w:rsidRPr="005845EF">
        <w:rPr>
          <w:rFonts w:asciiTheme="minorHAnsi" w:hAnsiTheme="minorHAnsi"/>
          <w:sz w:val="22"/>
          <w:szCs w:val="22"/>
        </w:rPr>
        <w:t xml:space="preserve"> </w:t>
      </w:r>
      <w:r w:rsidR="006037B3" w:rsidRPr="005845EF">
        <w:rPr>
          <w:rFonts w:asciiTheme="minorHAnsi" w:hAnsiTheme="minorHAnsi"/>
          <w:sz w:val="22"/>
          <w:szCs w:val="22"/>
        </w:rPr>
        <w:t xml:space="preserve">If you want to change a habit, do not rely only on </w:t>
      </w:r>
      <w:r w:rsidR="00E16C04">
        <w:rPr>
          <w:rFonts w:asciiTheme="minorHAnsi" w:hAnsiTheme="minorHAnsi"/>
          <w:sz w:val="22"/>
          <w:szCs w:val="22"/>
        </w:rPr>
        <w:t xml:space="preserve">people’s </w:t>
      </w:r>
      <w:r w:rsidR="006037B3" w:rsidRPr="005845EF">
        <w:rPr>
          <w:rFonts w:asciiTheme="minorHAnsi" w:hAnsiTheme="minorHAnsi"/>
          <w:sz w:val="22"/>
          <w:szCs w:val="22"/>
        </w:rPr>
        <w:t>willpower. Change the</w:t>
      </w:r>
      <w:r w:rsidR="005845EF" w:rsidRPr="005845EF">
        <w:rPr>
          <w:rFonts w:asciiTheme="minorHAnsi" w:hAnsiTheme="minorHAnsi"/>
          <w:sz w:val="22"/>
          <w:szCs w:val="22"/>
        </w:rPr>
        <w:t xml:space="preserve"> combination of</w:t>
      </w:r>
      <w:r w:rsidR="006037B3" w:rsidRPr="005845EF">
        <w:rPr>
          <w:rFonts w:asciiTheme="minorHAnsi" w:hAnsiTheme="minorHAnsi"/>
          <w:sz w:val="22"/>
          <w:szCs w:val="22"/>
        </w:rPr>
        <w:t xml:space="preserve"> cues, environment, timing, and defaults around </w:t>
      </w:r>
      <w:proofErr w:type="spellStart"/>
      <w:r w:rsidR="006037B3" w:rsidRPr="005845EF">
        <w:rPr>
          <w:rFonts w:asciiTheme="minorHAnsi" w:hAnsiTheme="minorHAnsi"/>
          <w:sz w:val="22"/>
          <w:szCs w:val="22"/>
        </w:rPr>
        <w:t>behaviour</w:t>
      </w:r>
      <w:proofErr w:type="spellEnd"/>
      <w:r w:rsidR="006037B3" w:rsidRPr="005845EF">
        <w:rPr>
          <w:rFonts w:asciiTheme="minorHAnsi" w:hAnsiTheme="minorHAnsi"/>
          <w:sz w:val="22"/>
          <w:szCs w:val="22"/>
        </w:rPr>
        <w:t xml:space="preserve">. If you want to change </w:t>
      </w:r>
      <w:proofErr w:type="spellStart"/>
      <w:r w:rsidR="006037B3" w:rsidRPr="005845EF">
        <w:rPr>
          <w:rFonts w:asciiTheme="minorHAnsi" w:hAnsiTheme="minorHAnsi"/>
          <w:sz w:val="22"/>
          <w:szCs w:val="22"/>
        </w:rPr>
        <w:t>behaviour</w:t>
      </w:r>
      <w:proofErr w:type="spellEnd"/>
      <w:r w:rsidR="006037B3" w:rsidRPr="005845EF">
        <w:rPr>
          <w:rFonts w:asciiTheme="minorHAnsi" w:hAnsiTheme="minorHAnsi"/>
          <w:sz w:val="22"/>
          <w:szCs w:val="22"/>
        </w:rPr>
        <w:t>, design the situation, not just the message.</w:t>
      </w:r>
    </w:p>
    <w:p w14:paraId="132BFF5C" w14:textId="483FAC1F" w:rsidR="00FB76F0" w:rsidRPr="007374CB" w:rsidRDefault="00463288" w:rsidP="00FB76F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The thing is that most </w:t>
      </w:r>
      <w:r w:rsidR="0035232C">
        <w:rPr>
          <w:rFonts w:asciiTheme="minorHAnsi" w:hAnsiTheme="minorHAnsi"/>
          <w:sz w:val="22"/>
          <w:szCs w:val="22"/>
        </w:rPr>
        <w:t>p</w:t>
      </w:r>
      <w:r w:rsidR="00FB76F0" w:rsidRPr="007374CB">
        <w:rPr>
          <w:rFonts w:asciiTheme="minorHAnsi" w:hAnsiTheme="minorHAnsi"/>
          <w:sz w:val="22"/>
          <w:szCs w:val="22"/>
        </w:rPr>
        <w:t xml:space="preserve">eople like to believe they </w:t>
      </w:r>
      <w:r>
        <w:rPr>
          <w:rFonts w:asciiTheme="minorHAnsi" w:hAnsiTheme="minorHAnsi"/>
          <w:sz w:val="22"/>
          <w:szCs w:val="22"/>
        </w:rPr>
        <w:t>make</w:t>
      </w:r>
      <w:r w:rsidR="00FB76F0" w:rsidRPr="007374CB">
        <w:rPr>
          <w:rFonts w:asciiTheme="minorHAnsi" w:hAnsiTheme="minorHAnsi"/>
          <w:sz w:val="22"/>
          <w:szCs w:val="22"/>
        </w:rPr>
        <w:t xml:space="preserve"> rational</w:t>
      </w:r>
      <w:r>
        <w:rPr>
          <w:rFonts w:asciiTheme="minorHAnsi" w:hAnsiTheme="minorHAnsi"/>
          <w:sz w:val="22"/>
          <w:szCs w:val="22"/>
        </w:rPr>
        <w:t xml:space="preserve"> </w:t>
      </w:r>
      <w:r w:rsidR="001C7A00">
        <w:rPr>
          <w:rFonts w:asciiTheme="minorHAnsi" w:hAnsiTheme="minorHAnsi"/>
          <w:sz w:val="22"/>
          <w:szCs w:val="22"/>
        </w:rPr>
        <w:t>decisions</w:t>
      </w:r>
      <w:r w:rsidR="00FB76F0" w:rsidRPr="007374CB">
        <w:rPr>
          <w:rFonts w:asciiTheme="minorHAnsi" w:hAnsiTheme="minorHAnsi"/>
          <w:sz w:val="22"/>
          <w:szCs w:val="22"/>
        </w:rPr>
        <w:t>. But decision-making is</w:t>
      </w:r>
      <w:r w:rsidR="0035232C">
        <w:rPr>
          <w:rFonts w:asciiTheme="minorHAnsi" w:hAnsiTheme="minorHAnsi"/>
          <w:sz w:val="22"/>
          <w:szCs w:val="22"/>
        </w:rPr>
        <w:t xml:space="preserve"> mostly</w:t>
      </w:r>
      <w:r w:rsidR="00FB76F0" w:rsidRPr="007374CB">
        <w:rPr>
          <w:rFonts w:asciiTheme="minorHAnsi" w:hAnsiTheme="minorHAnsi"/>
          <w:sz w:val="22"/>
          <w:szCs w:val="22"/>
        </w:rPr>
        <w:t xml:space="preserve"> </w:t>
      </w:r>
      <w:r w:rsidR="00FB76F0" w:rsidRPr="001C7A00">
        <w:rPr>
          <w:rFonts w:asciiTheme="minorHAnsi" w:hAnsiTheme="minorHAnsi"/>
          <w:i/>
          <w:iCs/>
          <w:sz w:val="22"/>
          <w:szCs w:val="22"/>
        </w:rPr>
        <w:t>fast, emotional, subconscious,</w:t>
      </w:r>
      <w:r w:rsidR="00FB76F0" w:rsidRPr="007374CB">
        <w:rPr>
          <w:rFonts w:asciiTheme="minorHAnsi" w:hAnsiTheme="minorHAnsi"/>
          <w:sz w:val="22"/>
          <w:szCs w:val="22"/>
        </w:rPr>
        <w:t xml:space="preserve"> and </w:t>
      </w:r>
      <w:r w:rsidR="00FB76F0" w:rsidRPr="001C7A00">
        <w:rPr>
          <w:rFonts w:asciiTheme="minorHAnsi" w:hAnsiTheme="minorHAnsi"/>
          <w:i/>
          <w:iCs/>
          <w:sz w:val="22"/>
          <w:szCs w:val="22"/>
        </w:rPr>
        <w:t>shaped by</w:t>
      </w:r>
      <w:r w:rsidR="0035232C">
        <w:rPr>
          <w:rFonts w:asciiTheme="minorHAnsi" w:hAnsiTheme="minorHAnsi"/>
          <w:i/>
          <w:iCs/>
          <w:sz w:val="22"/>
          <w:szCs w:val="22"/>
        </w:rPr>
        <w:t xml:space="preserve"> habit and </w:t>
      </w:r>
      <w:r w:rsidR="00FB76F0" w:rsidRPr="001C7A00">
        <w:rPr>
          <w:rFonts w:asciiTheme="minorHAnsi" w:hAnsiTheme="minorHAnsi"/>
          <w:i/>
          <w:iCs/>
          <w:sz w:val="22"/>
          <w:szCs w:val="22"/>
        </w:rPr>
        <w:t>context</w:t>
      </w:r>
      <w:r w:rsidR="00FB76F0" w:rsidRPr="007374CB">
        <w:rPr>
          <w:rFonts w:asciiTheme="minorHAnsi" w:hAnsiTheme="minorHAnsi"/>
          <w:sz w:val="22"/>
          <w:szCs w:val="22"/>
        </w:rPr>
        <w:t>.</w:t>
      </w:r>
      <w:r w:rsidR="002F34F4">
        <w:rPr>
          <w:rFonts w:asciiTheme="minorHAnsi" w:hAnsiTheme="minorHAnsi"/>
          <w:sz w:val="22"/>
          <w:szCs w:val="22"/>
        </w:rPr>
        <w:t xml:space="preserve"> </w:t>
      </w:r>
      <w:r w:rsidR="00FB76F0" w:rsidRPr="007374CB">
        <w:rPr>
          <w:rFonts w:asciiTheme="minorHAnsi" w:hAnsiTheme="minorHAnsi"/>
          <w:sz w:val="22"/>
          <w:szCs w:val="22"/>
        </w:rPr>
        <w:t xml:space="preserve">The </w:t>
      </w:r>
      <w:r w:rsidR="002F34F4">
        <w:rPr>
          <w:rFonts w:asciiTheme="minorHAnsi" w:hAnsiTheme="minorHAnsi"/>
          <w:sz w:val="22"/>
          <w:szCs w:val="22"/>
        </w:rPr>
        <w:t xml:space="preserve">required </w:t>
      </w:r>
      <w:r w:rsidR="00FB76F0" w:rsidRPr="007374CB">
        <w:rPr>
          <w:rFonts w:asciiTheme="minorHAnsi" w:hAnsiTheme="minorHAnsi"/>
          <w:sz w:val="22"/>
          <w:szCs w:val="22"/>
        </w:rPr>
        <w:t xml:space="preserve">action is to design for </w:t>
      </w:r>
      <w:r w:rsidR="00FB76F0" w:rsidRPr="007F38AA">
        <w:rPr>
          <w:rFonts w:asciiTheme="minorHAnsi" w:hAnsiTheme="minorHAnsi"/>
          <w:i/>
          <w:iCs/>
          <w:sz w:val="22"/>
          <w:szCs w:val="22"/>
          <w:u w:val="single"/>
        </w:rPr>
        <w:t>System 1</w:t>
      </w:r>
      <w:r w:rsidR="00FB76F0" w:rsidRPr="007374CB">
        <w:rPr>
          <w:rFonts w:asciiTheme="minorHAnsi" w:hAnsiTheme="minorHAnsi"/>
          <w:sz w:val="22"/>
          <w:szCs w:val="22"/>
        </w:rPr>
        <w:t xml:space="preserve"> before </w:t>
      </w:r>
      <w:r w:rsidR="00FB76F0" w:rsidRPr="007F38AA">
        <w:rPr>
          <w:rFonts w:asciiTheme="minorHAnsi" w:hAnsiTheme="minorHAnsi"/>
          <w:i/>
          <w:iCs/>
          <w:sz w:val="22"/>
          <w:szCs w:val="22"/>
          <w:u w:val="single"/>
        </w:rPr>
        <w:t>System 2</w:t>
      </w:r>
      <w:r w:rsidR="00FB76F0" w:rsidRPr="007374CB">
        <w:rPr>
          <w:rFonts w:asciiTheme="minorHAnsi" w:hAnsiTheme="minorHAnsi"/>
          <w:sz w:val="22"/>
          <w:szCs w:val="22"/>
        </w:rPr>
        <w:t>.</w:t>
      </w:r>
      <w:r w:rsidR="00E43D21">
        <w:rPr>
          <w:rFonts w:asciiTheme="minorHAnsi" w:hAnsiTheme="minorHAnsi"/>
          <w:sz w:val="22"/>
          <w:szCs w:val="22"/>
        </w:rPr>
        <w:t xml:space="preserve"> </w:t>
      </w:r>
      <w:r w:rsidR="00E43D21" w:rsidRPr="007F38AA">
        <w:rPr>
          <w:rFonts w:asciiTheme="minorHAnsi" w:hAnsiTheme="minorHAnsi"/>
          <w:i/>
          <w:iCs/>
          <w:sz w:val="22"/>
          <w:szCs w:val="22"/>
          <w:u w:val="single"/>
        </w:rPr>
        <w:t xml:space="preserve">System </w:t>
      </w:r>
      <w:r w:rsidR="005762AB" w:rsidRPr="007F38AA">
        <w:rPr>
          <w:rFonts w:asciiTheme="minorHAnsi" w:hAnsiTheme="minorHAnsi"/>
          <w:i/>
          <w:iCs/>
          <w:sz w:val="22"/>
          <w:szCs w:val="22"/>
          <w:u w:val="single"/>
        </w:rPr>
        <w:t>1</w:t>
      </w:r>
      <w:r w:rsidR="005762AB">
        <w:rPr>
          <w:rFonts w:asciiTheme="minorHAnsi" w:hAnsiTheme="minorHAnsi"/>
          <w:sz w:val="22"/>
          <w:szCs w:val="22"/>
        </w:rPr>
        <w:t xml:space="preserve"> is fast, automatic and intuitive. </w:t>
      </w:r>
      <w:r w:rsidR="005762AB" w:rsidRPr="007F38AA">
        <w:rPr>
          <w:rFonts w:asciiTheme="minorHAnsi" w:hAnsiTheme="minorHAnsi"/>
          <w:i/>
          <w:iCs/>
          <w:sz w:val="22"/>
          <w:szCs w:val="22"/>
          <w:u w:val="single"/>
        </w:rPr>
        <w:t>System 2</w:t>
      </w:r>
      <w:r w:rsidR="005762AB">
        <w:rPr>
          <w:rFonts w:asciiTheme="minorHAnsi" w:hAnsiTheme="minorHAnsi"/>
          <w:sz w:val="22"/>
          <w:szCs w:val="22"/>
        </w:rPr>
        <w:t xml:space="preserve"> is slow, logical and effortful. </w:t>
      </w:r>
      <w:r w:rsidR="00993BFE">
        <w:rPr>
          <w:rFonts w:asciiTheme="minorHAnsi" w:hAnsiTheme="minorHAnsi"/>
          <w:sz w:val="22"/>
          <w:szCs w:val="22"/>
        </w:rPr>
        <w:t xml:space="preserve">Most decisions </w:t>
      </w:r>
      <w:r w:rsidR="00B75261">
        <w:rPr>
          <w:rFonts w:asciiTheme="minorHAnsi" w:hAnsiTheme="minorHAnsi"/>
          <w:sz w:val="22"/>
          <w:szCs w:val="22"/>
        </w:rPr>
        <w:t xml:space="preserve">begin in </w:t>
      </w:r>
      <w:r w:rsidR="00B75261" w:rsidRPr="007F38AA">
        <w:rPr>
          <w:rFonts w:asciiTheme="minorHAnsi" w:hAnsiTheme="minorHAnsi"/>
          <w:i/>
          <w:iCs/>
          <w:sz w:val="22"/>
          <w:szCs w:val="22"/>
          <w:u w:val="single"/>
        </w:rPr>
        <w:t>System 1</w:t>
      </w:r>
      <w:r w:rsidR="007A4C48">
        <w:rPr>
          <w:rFonts w:asciiTheme="minorHAnsi" w:hAnsiTheme="minorHAnsi"/>
          <w:sz w:val="22"/>
          <w:szCs w:val="22"/>
        </w:rPr>
        <w:t xml:space="preserve">. </w:t>
      </w:r>
      <w:r w:rsidR="00BA2D52">
        <w:rPr>
          <w:rFonts w:asciiTheme="minorHAnsi" w:hAnsiTheme="minorHAnsi"/>
          <w:sz w:val="22"/>
          <w:szCs w:val="22"/>
        </w:rPr>
        <w:t xml:space="preserve">The solution is to design stories for the real brain. </w:t>
      </w:r>
    </w:p>
    <w:p w14:paraId="57B00839" w14:textId="63A305B2" w:rsidR="00FB76F0" w:rsidRPr="007374CB" w:rsidRDefault="00FB76F0" w:rsidP="00D60383">
      <w:pPr>
        <w:pStyle w:val="NormalWeb"/>
        <w:rPr>
          <w:rFonts w:asciiTheme="minorHAnsi" w:hAnsiTheme="minorHAnsi"/>
          <w:sz w:val="22"/>
          <w:szCs w:val="22"/>
        </w:rPr>
      </w:pPr>
      <w:r w:rsidRPr="007374CB">
        <w:rPr>
          <w:rFonts w:asciiTheme="minorHAnsi" w:hAnsiTheme="minorHAnsi"/>
          <w:sz w:val="22"/>
          <w:szCs w:val="22"/>
        </w:rPr>
        <w:t>The action is to show people exactly what their action does</w:t>
      </w:r>
      <w:r w:rsidR="00A8680C">
        <w:rPr>
          <w:rFonts w:asciiTheme="minorHAnsi" w:hAnsiTheme="minorHAnsi"/>
          <w:sz w:val="22"/>
          <w:szCs w:val="22"/>
        </w:rPr>
        <w:t xml:space="preserve"> and what the</w:t>
      </w:r>
      <w:r w:rsidR="00FF310C">
        <w:rPr>
          <w:rFonts w:asciiTheme="minorHAnsi" w:hAnsiTheme="minorHAnsi"/>
          <w:sz w:val="22"/>
          <w:szCs w:val="22"/>
        </w:rPr>
        <w:t>ir</w:t>
      </w:r>
      <w:r w:rsidR="00A8680C">
        <w:rPr>
          <w:rFonts w:asciiTheme="minorHAnsi" w:hAnsiTheme="minorHAnsi"/>
          <w:sz w:val="22"/>
          <w:szCs w:val="22"/>
        </w:rPr>
        <w:t xml:space="preserve"> benefits are. </w:t>
      </w:r>
      <w:r w:rsidR="00042A3F">
        <w:rPr>
          <w:rFonts w:asciiTheme="minorHAnsi" w:hAnsiTheme="minorHAnsi"/>
          <w:sz w:val="22"/>
          <w:szCs w:val="22"/>
        </w:rPr>
        <w:t>M</w:t>
      </w:r>
      <w:r w:rsidRPr="007374CB">
        <w:rPr>
          <w:rFonts w:asciiTheme="minorHAnsi" w:hAnsiTheme="minorHAnsi"/>
          <w:sz w:val="22"/>
          <w:szCs w:val="22"/>
        </w:rPr>
        <w:t xml:space="preserve">ake the action </w:t>
      </w:r>
      <w:r w:rsidR="008B4EC1" w:rsidRPr="007374CB">
        <w:rPr>
          <w:rFonts w:asciiTheme="minorHAnsi" w:hAnsiTheme="minorHAnsi"/>
          <w:sz w:val="22"/>
          <w:szCs w:val="22"/>
        </w:rPr>
        <w:t>specific and</w:t>
      </w:r>
      <w:r w:rsidRPr="007374CB">
        <w:rPr>
          <w:rFonts w:asciiTheme="minorHAnsi" w:hAnsiTheme="minorHAnsi"/>
          <w:sz w:val="22"/>
          <w:szCs w:val="22"/>
        </w:rPr>
        <w:t xml:space="preserve"> make the impact visible.</w:t>
      </w:r>
      <w:r w:rsidR="00042A3F">
        <w:rPr>
          <w:rFonts w:asciiTheme="minorHAnsi" w:hAnsiTheme="minorHAnsi"/>
          <w:sz w:val="22"/>
          <w:szCs w:val="22"/>
        </w:rPr>
        <w:t xml:space="preserve"> </w:t>
      </w:r>
      <w:r w:rsidRPr="00042A3F">
        <w:rPr>
          <w:rStyle w:val="Emphasis"/>
          <w:rFonts w:asciiTheme="minorHAnsi" w:hAnsiTheme="minorHAnsi"/>
          <w:i w:val="0"/>
          <w:iCs w:val="0"/>
          <w:sz w:val="22"/>
          <w:szCs w:val="22"/>
        </w:rPr>
        <w:t xml:space="preserve">Tell human </w:t>
      </w:r>
      <w:r w:rsidR="00422734">
        <w:rPr>
          <w:rStyle w:val="Emphasis"/>
          <w:rFonts w:asciiTheme="minorHAnsi" w:hAnsiTheme="minorHAnsi"/>
          <w:i w:val="0"/>
          <w:iCs w:val="0"/>
          <w:sz w:val="22"/>
          <w:szCs w:val="22"/>
        </w:rPr>
        <w:t>easy understa</w:t>
      </w:r>
      <w:r w:rsidR="000E3CA5">
        <w:rPr>
          <w:rStyle w:val="Emphasis"/>
          <w:rFonts w:asciiTheme="minorHAnsi" w:hAnsiTheme="minorHAnsi"/>
          <w:i w:val="0"/>
          <w:iCs w:val="0"/>
          <w:sz w:val="22"/>
          <w:szCs w:val="22"/>
        </w:rPr>
        <w:t xml:space="preserve">ndable </w:t>
      </w:r>
      <w:r w:rsidRPr="00042A3F">
        <w:rPr>
          <w:rStyle w:val="Emphasis"/>
          <w:rFonts w:asciiTheme="minorHAnsi" w:hAnsiTheme="minorHAnsi"/>
          <w:i w:val="0"/>
          <w:iCs w:val="0"/>
          <w:sz w:val="22"/>
          <w:szCs w:val="22"/>
        </w:rPr>
        <w:t>stor</w:t>
      </w:r>
      <w:r w:rsidR="00042A3F">
        <w:rPr>
          <w:rStyle w:val="Emphasis"/>
          <w:rFonts w:asciiTheme="minorHAnsi" w:hAnsiTheme="minorHAnsi"/>
          <w:i w:val="0"/>
          <w:iCs w:val="0"/>
          <w:sz w:val="22"/>
          <w:szCs w:val="22"/>
        </w:rPr>
        <w:t>ies</w:t>
      </w:r>
      <w:r w:rsidR="00422734">
        <w:rPr>
          <w:rStyle w:val="Emphasis"/>
          <w:rFonts w:asciiTheme="minorHAnsi" w:hAnsiTheme="minorHAnsi"/>
          <w:i w:val="0"/>
          <w:iCs w:val="0"/>
          <w:sz w:val="22"/>
          <w:szCs w:val="22"/>
        </w:rPr>
        <w:t>.</w:t>
      </w:r>
      <w:r w:rsidR="000E3CA5">
        <w:rPr>
          <w:rStyle w:val="Emphasis"/>
          <w:rFonts w:asciiTheme="minorHAnsi" w:hAnsiTheme="minorHAnsi"/>
          <w:i w:val="0"/>
          <w:iCs w:val="0"/>
          <w:sz w:val="22"/>
          <w:szCs w:val="22"/>
        </w:rPr>
        <w:t xml:space="preserve"> </w:t>
      </w:r>
      <w:r w:rsidR="00505F1C">
        <w:rPr>
          <w:rStyle w:val="Emphasis"/>
          <w:rFonts w:asciiTheme="minorHAnsi" w:hAnsiTheme="minorHAnsi"/>
          <w:i w:val="0"/>
          <w:iCs w:val="0"/>
          <w:sz w:val="22"/>
          <w:szCs w:val="22"/>
        </w:rPr>
        <w:t>M</w:t>
      </w:r>
      <w:r w:rsidR="000E3CA5">
        <w:rPr>
          <w:rStyle w:val="Emphasis"/>
          <w:rFonts w:asciiTheme="minorHAnsi" w:hAnsiTheme="minorHAnsi"/>
          <w:i w:val="0"/>
          <w:iCs w:val="0"/>
          <w:sz w:val="22"/>
          <w:szCs w:val="22"/>
        </w:rPr>
        <w:t xml:space="preserve">ake it personal. </w:t>
      </w:r>
      <w:r w:rsidR="000E3CA5">
        <w:rPr>
          <w:rFonts w:asciiTheme="minorHAnsi" w:hAnsiTheme="minorHAnsi"/>
          <w:sz w:val="22"/>
          <w:szCs w:val="22"/>
        </w:rPr>
        <w:t>P</w:t>
      </w:r>
      <w:r w:rsidR="000E3CA5" w:rsidRPr="007374CB">
        <w:rPr>
          <w:rFonts w:asciiTheme="minorHAnsi" w:hAnsiTheme="minorHAnsi"/>
          <w:sz w:val="22"/>
          <w:szCs w:val="22"/>
        </w:rPr>
        <w:t>eople act more when they feel personally involved</w:t>
      </w:r>
      <w:r w:rsidR="000E3CA5">
        <w:rPr>
          <w:rFonts w:asciiTheme="minorHAnsi" w:hAnsiTheme="minorHAnsi"/>
          <w:sz w:val="22"/>
          <w:szCs w:val="22"/>
        </w:rPr>
        <w:t>.</w:t>
      </w:r>
    </w:p>
    <w:p w14:paraId="01B8F1CB" w14:textId="72F77A38" w:rsidR="00FB76F0" w:rsidRPr="00360135" w:rsidRDefault="002F2151" w:rsidP="00360135">
      <w:pPr>
        <w:pStyle w:val="Heading1"/>
        <w:rPr>
          <w:rFonts w:asciiTheme="minorHAnsi" w:eastAsia="Times New Roman" w:hAnsiTheme="minorHAnsi" w:cs="Times New Roman"/>
          <w:color w:val="auto"/>
          <w:sz w:val="22"/>
          <w:szCs w:val="22"/>
        </w:rPr>
      </w:pPr>
      <w:r w:rsidRPr="003737FC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>Finally, t</w:t>
      </w:r>
      <w:r w:rsidR="00FB76F0" w:rsidRPr="003737FC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>est the decision architecture</w:t>
      </w:r>
      <w:r w:rsidRPr="003737FC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 xml:space="preserve">. </w:t>
      </w:r>
      <w:r w:rsidR="003737FC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 xml:space="preserve">Option A versus option B. </w:t>
      </w:r>
      <w:r w:rsidR="005F2982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 xml:space="preserve">Test representatively, so the test results </w:t>
      </w:r>
      <w:r w:rsidR="0073686C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>represent</w:t>
      </w:r>
      <w:r w:rsidR="005F2982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 xml:space="preserve"> </w:t>
      </w:r>
      <w:r w:rsidR="008402DA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>the real value of the test.</w:t>
      </w:r>
      <w:r w:rsidR="005F2982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 xml:space="preserve"> Test what is important</w:t>
      </w:r>
      <w:r w:rsidR="008402DA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 xml:space="preserve"> to people and </w:t>
      </w:r>
      <w:r w:rsidR="0073686C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>wish</w:t>
      </w:r>
      <w:r w:rsidR="00505F1C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>ed</w:t>
      </w:r>
      <w:r w:rsidR="0073686C">
        <w:rPr>
          <w:rStyle w:val="Emphasis"/>
          <w:rFonts w:asciiTheme="minorHAnsi" w:eastAsia="Times New Roman" w:hAnsiTheme="minorHAnsi" w:cs="Times New Roman"/>
          <w:i w:val="0"/>
          <w:iCs w:val="0"/>
          <w:color w:val="auto"/>
          <w:sz w:val="22"/>
          <w:szCs w:val="22"/>
        </w:rPr>
        <w:t xml:space="preserve"> for by the organization or company. </w:t>
      </w:r>
    </w:p>
    <w:p w14:paraId="5534AD09" w14:textId="4A287EF0" w:rsidR="00FB76F0" w:rsidRPr="008643B6" w:rsidRDefault="000D7606" w:rsidP="00FB76F0">
      <w:pPr>
        <w:pStyle w:val="NormalWeb"/>
        <w:rPr>
          <w:rFonts w:asciiTheme="minorHAnsi" w:hAnsiTheme="minorHAnsi"/>
          <w:sz w:val="22"/>
          <w:szCs w:val="22"/>
        </w:rPr>
      </w:pPr>
      <w:r w:rsidRPr="000D7606">
        <w:rPr>
          <w:rStyle w:val="Emphasis"/>
          <w:rFonts w:asciiTheme="minorHAnsi" w:hAnsiTheme="minorHAnsi"/>
          <w:i w:val="0"/>
          <w:iCs w:val="0"/>
          <w:sz w:val="22"/>
          <w:szCs w:val="22"/>
        </w:rPr>
        <w:t>The book</w:t>
      </w:r>
      <w:r>
        <w:rPr>
          <w:rStyle w:val="Emphasis"/>
          <w:rFonts w:asciiTheme="minorHAnsi" w:hAnsiTheme="minorHAnsi"/>
          <w:sz w:val="22"/>
          <w:szCs w:val="22"/>
        </w:rPr>
        <w:t xml:space="preserve"> </w:t>
      </w:r>
      <w:r w:rsidR="00FB76F0" w:rsidRPr="007374CB">
        <w:rPr>
          <w:rStyle w:val="Emphasis"/>
          <w:rFonts w:asciiTheme="minorHAnsi" w:hAnsiTheme="minorHAnsi"/>
          <w:sz w:val="22"/>
          <w:szCs w:val="22"/>
        </w:rPr>
        <w:t>Change for Good</w:t>
      </w:r>
      <w:r w:rsidR="00FB76F0" w:rsidRPr="007374CB">
        <w:rPr>
          <w:rFonts w:asciiTheme="minorHAnsi" w:hAnsiTheme="minorHAnsi"/>
          <w:sz w:val="22"/>
          <w:szCs w:val="22"/>
        </w:rPr>
        <w:t xml:space="preserve"> is not about manipulating people. It is about understanding the real human forces that shape action</w:t>
      </w:r>
      <w:r w:rsidR="00763991">
        <w:rPr>
          <w:rFonts w:asciiTheme="minorHAnsi" w:hAnsiTheme="minorHAnsi"/>
          <w:sz w:val="22"/>
          <w:szCs w:val="22"/>
        </w:rPr>
        <w:t>. T</w:t>
      </w:r>
      <w:r w:rsidR="00FB76F0" w:rsidRPr="007374CB">
        <w:rPr>
          <w:rFonts w:asciiTheme="minorHAnsi" w:hAnsiTheme="minorHAnsi"/>
          <w:sz w:val="22"/>
          <w:szCs w:val="22"/>
        </w:rPr>
        <w:t xml:space="preserve">his means designing for </w:t>
      </w:r>
      <w:r w:rsidR="00FB76F0" w:rsidRPr="00C942EB">
        <w:rPr>
          <w:rFonts w:asciiTheme="minorHAnsi" w:hAnsiTheme="minorHAnsi"/>
          <w:i/>
          <w:iCs/>
          <w:sz w:val="22"/>
          <w:szCs w:val="22"/>
        </w:rPr>
        <w:t>emotion, context, progress, social proof, personal relevance,</w:t>
      </w:r>
      <w:r w:rsidR="00FB76F0" w:rsidRPr="007374CB">
        <w:rPr>
          <w:rFonts w:asciiTheme="minorHAnsi" w:hAnsiTheme="minorHAnsi"/>
          <w:sz w:val="22"/>
          <w:szCs w:val="22"/>
        </w:rPr>
        <w:t xml:space="preserve"> and </w:t>
      </w:r>
      <w:r w:rsidR="00FB76F0" w:rsidRPr="00C942EB">
        <w:rPr>
          <w:rFonts w:asciiTheme="minorHAnsi" w:hAnsiTheme="minorHAnsi"/>
          <w:i/>
          <w:iCs/>
          <w:sz w:val="22"/>
          <w:szCs w:val="22"/>
        </w:rPr>
        <w:t>simplicity</w:t>
      </w:r>
      <w:r w:rsidR="00FB76F0" w:rsidRPr="007374CB">
        <w:rPr>
          <w:rFonts w:asciiTheme="minorHAnsi" w:hAnsiTheme="minorHAnsi"/>
          <w:sz w:val="22"/>
          <w:szCs w:val="22"/>
        </w:rPr>
        <w:t>. The final lesson is simple:</w:t>
      </w:r>
      <w:r w:rsidR="008643B6">
        <w:rPr>
          <w:rFonts w:asciiTheme="minorHAnsi" w:hAnsiTheme="minorHAnsi"/>
          <w:sz w:val="22"/>
          <w:szCs w:val="22"/>
        </w:rPr>
        <w:t xml:space="preserve"> </w:t>
      </w:r>
      <w:r w:rsidR="00FB76F0" w:rsidRPr="008643B6">
        <w:rPr>
          <w:rFonts w:asciiTheme="minorHAnsi" w:hAnsiTheme="minorHAnsi"/>
          <w:i/>
          <w:iCs/>
          <w:sz w:val="22"/>
          <w:szCs w:val="22"/>
        </w:rPr>
        <w:t>Do not just tell people what to do.</w:t>
      </w:r>
      <w:r w:rsidR="008643B6">
        <w:rPr>
          <w:rFonts w:asciiTheme="minorHAnsi" w:hAnsiTheme="minorHAnsi"/>
          <w:sz w:val="22"/>
          <w:szCs w:val="22"/>
        </w:rPr>
        <w:t xml:space="preserve"> </w:t>
      </w:r>
      <w:r w:rsidR="00FB76F0" w:rsidRPr="008643B6">
        <w:rPr>
          <w:rFonts w:asciiTheme="minorHAnsi" w:hAnsiTheme="minorHAnsi"/>
          <w:i/>
          <w:iCs/>
          <w:sz w:val="22"/>
          <w:szCs w:val="22"/>
        </w:rPr>
        <w:t>Design the conditions that help them do it.</w:t>
      </w:r>
    </w:p>
    <w:p w14:paraId="60000ADF" w14:textId="1608B054" w:rsidR="00C44C06" w:rsidRPr="007374CB" w:rsidRDefault="00C44C06" w:rsidP="00C44C06">
      <w:pPr>
        <w:pStyle w:val="isselectedend"/>
        <w:rPr>
          <w:rFonts w:asciiTheme="minorHAnsi" w:eastAsia="MS Mincho" w:hAnsiTheme="minorHAnsi" w:cstheme="minorHAnsi"/>
          <w:sz w:val="22"/>
          <w:szCs w:val="22"/>
          <w:lang w:val="en-GB" w:eastAsia="en-US"/>
        </w:rPr>
      </w:pP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lastRenderedPageBreak/>
        <w:t xml:space="preserve">For more depth, read the </w:t>
      </w:r>
      <w:r w:rsidRPr="007374CB">
        <w:rPr>
          <w:rFonts w:asciiTheme="minorHAnsi" w:eastAsia="MS Mincho" w:hAnsiTheme="minorHAnsi" w:cstheme="minorHAnsi"/>
          <w:i/>
          <w:iCs/>
          <w:sz w:val="22"/>
          <w:szCs w:val="22"/>
          <w:lang w:val="en-GB" w:eastAsia="en-US"/>
        </w:rPr>
        <w:t>Actions for Impact</w:t>
      </w: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, study the </w:t>
      </w:r>
      <w:r w:rsidRPr="007374CB">
        <w:rPr>
          <w:rFonts w:asciiTheme="minorHAnsi" w:eastAsia="MS Mincho" w:hAnsiTheme="minorHAnsi" w:cstheme="minorHAnsi"/>
          <w:i/>
          <w:iCs/>
          <w:sz w:val="22"/>
          <w:szCs w:val="22"/>
          <w:lang w:val="en-GB" w:eastAsia="en-US"/>
        </w:rPr>
        <w:t>Mindmap</w:t>
      </w: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, read the full </w:t>
      </w:r>
      <w:r w:rsidRPr="007374CB">
        <w:rPr>
          <w:rFonts w:asciiTheme="minorHAnsi" w:eastAsia="MS Mincho" w:hAnsiTheme="minorHAnsi" w:cstheme="minorHAnsi"/>
          <w:i/>
          <w:iCs/>
          <w:sz w:val="22"/>
          <w:szCs w:val="22"/>
          <w:lang w:val="en-GB" w:eastAsia="en-US"/>
        </w:rPr>
        <w:t>Summary</w:t>
      </w: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 or listen to the </w:t>
      </w:r>
      <w:r w:rsidRPr="007374CB">
        <w:rPr>
          <w:rFonts w:asciiTheme="minorHAnsi" w:eastAsia="MS Mincho" w:hAnsiTheme="minorHAnsi" w:cstheme="minorHAnsi"/>
          <w:i/>
          <w:iCs/>
          <w:sz w:val="22"/>
          <w:szCs w:val="22"/>
          <w:lang w:val="en-GB" w:eastAsia="en-US"/>
        </w:rPr>
        <w:t>Podcast</w:t>
      </w: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>.</w:t>
      </w:r>
    </w:p>
    <w:p w14:paraId="7CADF6BB" w14:textId="52E9714B" w:rsidR="00C44C06" w:rsidRPr="007374CB" w:rsidRDefault="00C44C06" w:rsidP="00C44C06">
      <w:pPr>
        <w:pStyle w:val="isselectedend"/>
        <w:rPr>
          <w:rFonts w:asciiTheme="minorHAnsi" w:eastAsia="MS Mincho" w:hAnsiTheme="minorHAnsi" w:cstheme="minorHAnsi"/>
          <w:sz w:val="22"/>
          <w:szCs w:val="22"/>
          <w:lang w:val="en-GB" w:eastAsia="en-US"/>
        </w:rPr>
      </w:pP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The Global Reading Club is a library of over 100 books </w:t>
      </w:r>
      <w:r w:rsidR="008C59E4"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>recommended by key people in</w:t>
      </w: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 the Ogilvy and WPP </w:t>
      </w:r>
      <w:r w:rsidR="002F3BE7"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global </w:t>
      </w: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network. It gives you quick access to </w:t>
      </w:r>
      <w:r w:rsidR="002F3BE7"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relevant and </w:t>
      </w: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>useful knowledge without having to read every book cover to cover.</w:t>
      </w:r>
    </w:p>
    <w:p w14:paraId="38DF6F73" w14:textId="1823248F" w:rsidR="00C44C06" w:rsidRPr="007374CB" w:rsidRDefault="00C44C06" w:rsidP="00C44C06">
      <w:pPr>
        <w:pStyle w:val="isselectedend"/>
        <w:rPr>
          <w:rFonts w:asciiTheme="minorHAnsi" w:eastAsia="MS Mincho" w:hAnsiTheme="minorHAnsi" w:cstheme="minorHAnsi"/>
          <w:sz w:val="22"/>
          <w:szCs w:val="22"/>
          <w:lang w:val="en-GB" w:eastAsia="en-US"/>
        </w:rPr>
      </w:pP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Here is the </w:t>
      </w:r>
      <w:hyperlink r:id="rId7" w:history="1">
        <w:r w:rsidRPr="00D86BE6">
          <w:rPr>
            <w:rStyle w:val="Hyperlink"/>
            <w:rFonts w:asciiTheme="minorHAnsi" w:eastAsia="MS Mincho" w:hAnsiTheme="minorHAnsi" w:cstheme="minorHAnsi"/>
            <w:sz w:val="22"/>
            <w:szCs w:val="22"/>
            <w:lang w:val="en-GB" w:eastAsia="en-US"/>
          </w:rPr>
          <w:t>link</w:t>
        </w:r>
      </w:hyperlink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 taking you straight to</w:t>
      </w:r>
      <w:r w:rsidR="00EF3263"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 the book</w:t>
      </w: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 xml:space="preserve"> </w:t>
      </w:r>
      <w:r w:rsidRPr="007374CB">
        <w:rPr>
          <w:rFonts w:asciiTheme="minorHAnsi" w:eastAsia="MS Mincho" w:hAnsiTheme="minorHAnsi" w:cstheme="minorHAnsi"/>
          <w:i/>
          <w:iCs/>
          <w:sz w:val="22"/>
          <w:szCs w:val="22"/>
          <w:lang w:val="en-GB" w:eastAsia="en-US"/>
        </w:rPr>
        <w:t>Change for Good</w:t>
      </w: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>.</w:t>
      </w:r>
    </w:p>
    <w:p w14:paraId="6EC370DB" w14:textId="77777777" w:rsidR="00C44C06" w:rsidRPr="007374CB" w:rsidRDefault="00C44C06" w:rsidP="00C44C06">
      <w:pPr>
        <w:pStyle w:val="isselectedend"/>
        <w:rPr>
          <w:rFonts w:asciiTheme="minorHAnsi" w:eastAsia="MS Mincho" w:hAnsiTheme="minorHAnsi" w:cstheme="minorHAnsi"/>
          <w:sz w:val="22"/>
          <w:szCs w:val="22"/>
          <w:lang w:val="en-GB" w:eastAsia="en-US"/>
        </w:rPr>
      </w:pP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>Enjoy reading and listening.</w:t>
      </w:r>
    </w:p>
    <w:p w14:paraId="5ACD78D8" w14:textId="77777777" w:rsidR="00C44C06" w:rsidRPr="007374CB" w:rsidRDefault="00C44C06" w:rsidP="00C44C06">
      <w:pPr>
        <w:pStyle w:val="isselectedend"/>
        <w:rPr>
          <w:rFonts w:asciiTheme="minorHAnsi" w:eastAsia="MS Mincho" w:hAnsiTheme="minorHAnsi" w:cstheme="minorHAnsi"/>
          <w:sz w:val="22"/>
          <w:szCs w:val="22"/>
          <w:lang w:val="en-GB" w:eastAsia="en-US"/>
        </w:rPr>
      </w:pPr>
      <w:r w:rsidRPr="007374CB">
        <w:rPr>
          <w:rFonts w:asciiTheme="minorHAnsi" w:eastAsia="MS Mincho" w:hAnsiTheme="minorHAnsi" w:cstheme="minorHAnsi"/>
          <w:sz w:val="22"/>
          <w:szCs w:val="22"/>
          <w:lang w:val="en-GB" w:eastAsia="en-US"/>
        </w:rPr>
        <w:t>(Your name)</w:t>
      </w:r>
    </w:p>
    <w:p w14:paraId="17A1D6E7" w14:textId="77777777" w:rsidR="00C44C06" w:rsidRPr="007374CB" w:rsidRDefault="00C44C06" w:rsidP="00C44C06">
      <w:pPr>
        <w:pStyle w:val="NormalWeb"/>
        <w:rPr>
          <w:rFonts w:asciiTheme="minorHAnsi" w:eastAsia="MS Mincho" w:hAnsiTheme="minorHAnsi" w:cstheme="minorHAnsi"/>
          <w:sz w:val="22"/>
          <w:szCs w:val="22"/>
          <w:lang w:val="en-GB"/>
        </w:rPr>
      </w:pPr>
      <w:r w:rsidRPr="007374CB">
        <w:rPr>
          <w:rFonts w:asciiTheme="minorHAnsi" w:eastAsia="MS Mincho" w:hAnsiTheme="minorHAnsi" w:cstheme="minorHAnsi"/>
          <w:sz w:val="22"/>
          <w:szCs w:val="22"/>
          <w:lang w:val="en-GB"/>
        </w:rPr>
        <w:t xml:space="preserve">P.S. Attached is the </w:t>
      </w:r>
      <w:r w:rsidRPr="007374CB">
        <w:rPr>
          <w:rFonts w:asciiTheme="minorHAnsi" w:eastAsia="MS Mincho" w:hAnsiTheme="minorHAnsi" w:cstheme="minorHAnsi"/>
          <w:i/>
          <w:iCs/>
          <w:sz w:val="22"/>
          <w:szCs w:val="22"/>
          <w:lang w:val="en-GB"/>
        </w:rPr>
        <w:t>Change for Good</w:t>
      </w:r>
      <w:r w:rsidRPr="007374CB">
        <w:rPr>
          <w:rFonts w:asciiTheme="minorHAnsi" w:eastAsia="MS Mincho" w:hAnsiTheme="minorHAnsi" w:cstheme="minorHAnsi"/>
          <w:sz w:val="22"/>
          <w:szCs w:val="22"/>
          <w:lang w:val="en-GB"/>
        </w:rPr>
        <w:t xml:space="preserve"> Newsletter.</w:t>
      </w:r>
    </w:p>
    <w:p w14:paraId="374A55C7" w14:textId="77777777" w:rsidR="00C3477D" w:rsidRPr="007374CB" w:rsidRDefault="00C3477D" w:rsidP="00C3477D">
      <w:pPr>
        <w:pStyle w:val="p1"/>
        <w:rPr>
          <w:rFonts w:asciiTheme="minorHAnsi" w:hAnsiTheme="minorHAnsi" w:cs="Calibri"/>
          <w:color w:val="auto"/>
          <w:sz w:val="22"/>
          <w:szCs w:val="22"/>
          <w:lang w:val="nl-NL"/>
        </w:rPr>
      </w:pPr>
    </w:p>
    <w:p w14:paraId="39C97E4C" w14:textId="77777777" w:rsidR="00C3477D" w:rsidRPr="007374CB" w:rsidRDefault="00C3477D" w:rsidP="00C3477D">
      <w:pPr>
        <w:rPr>
          <w:rFonts w:asciiTheme="minorHAnsi" w:hAnsiTheme="minorHAnsi"/>
          <w:sz w:val="22"/>
          <w:szCs w:val="22"/>
          <w:lang w:val="nl-NL"/>
        </w:rPr>
      </w:pPr>
    </w:p>
    <w:p w14:paraId="2C601D14" w14:textId="77777777" w:rsidR="00634164" w:rsidRPr="007374CB" w:rsidRDefault="00634164">
      <w:pPr>
        <w:rPr>
          <w:rFonts w:asciiTheme="minorHAnsi" w:hAnsiTheme="minorHAnsi"/>
          <w:sz w:val="22"/>
          <w:szCs w:val="22"/>
          <w:lang w:val="nl-NL"/>
        </w:rPr>
      </w:pPr>
    </w:p>
    <w:sectPr w:rsidR="00634164" w:rsidRPr="007374CB" w:rsidSect="000746AE"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58EF" w14:textId="77777777" w:rsidR="00A42F27" w:rsidRDefault="00A42F27">
      <w:r>
        <w:separator/>
      </w:r>
    </w:p>
  </w:endnote>
  <w:endnote w:type="continuationSeparator" w:id="0">
    <w:p w14:paraId="76A6489A" w14:textId="77777777" w:rsidR="00A42F27" w:rsidRDefault="00A4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eastAsiaTheme="majorEastAsia"/>
      </w:rPr>
      <w:id w:val="-1375915470"/>
      <w:docPartObj>
        <w:docPartGallery w:val="Page Numbers (Bottom of Page)"/>
        <w:docPartUnique/>
      </w:docPartObj>
    </w:sdtPr>
    <w:sdtContent>
      <w:p w14:paraId="647830D7" w14:textId="77777777" w:rsidR="000746AE" w:rsidRDefault="000746AE" w:rsidP="00511009">
        <w:pPr>
          <w:pStyle w:val="Footer"/>
          <w:framePr w:wrap="none" w:vAnchor="text" w:hAnchor="margin" w:xAlign="right" w:y="1"/>
          <w:rPr>
            <w:rStyle w:val="PageNumber"/>
            <w:rFonts w:eastAsiaTheme="majorEastAsia"/>
          </w:rPr>
        </w:pPr>
        <w:r>
          <w:rPr>
            <w:rStyle w:val="PageNumber"/>
            <w:rFonts w:eastAsiaTheme="majorEastAsia"/>
          </w:rPr>
          <w:fldChar w:fldCharType="begin"/>
        </w:r>
        <w:r>
          <w:rPr>
            <w:rStyle w:val="PageNumber"/>
            <w:rFonts w:eastAsiaTheme="majorEastAsia"/>
          </w:rPr>
          <w:instrText xml:space="preserve"> PAGE </w:instrText>
        </w:r>
        <w:r>
          <w:rPr>
            <w:rStyle w:val="PageNumber"/>
            <w:rFonts w:eastAsiaTheme="majorEastAsia"/>
          </w:rPr>
          <w:fldChar w:fldCharType="end"/>
        </w:r>
      </w:p>
    </w:sdtContent>
  </w:sdt>
  <w:p w14:paraId="71F68D1B" w14:textId="77777777" w:rsidR="000746AE" w:rsidRDefault="000746AE" w:rsidP="00FE161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eastAsiaTheme="majorEastAsia"/>
      </w:rPr>
      <w:id w:val="1208766790"/>
      <w:docPartObj>
        <w:docPartGallery w:val="Page Numbers (Bottom of Page)"/>
        <w:docPartUnique/>
      </w:docPartObj>
    </w:sdtPr>
    <w:sdtContent>
      <w:p w14:paraId="2AD9DFAB" w14:textId="77777777" w:rsidR="000746AE" w:rsidRDefault="000746AE" w:rsidP="00511009">
        <w:pPr>
          <w:pStyle w:val="Footer"/>
          <w:framePr w:wrap="none" w:vAnchor="text" w:hAnchor="margin" w:xAlign="right" w:y="1"/>
          <w:rPr>
            <w:rStyle w:val="PageNumber"/>
            <w:rFonts w:eastAsiaTheme="majorEastAsia"/>
          </w:rPr>
        </w:pPr>
        <w:r>
          <w:rPr>
            <w:rStyle w:val="PageNumber"/>
            <w:rFonts w:eastAsiaTheme="majorEastAsia"/>
          </w:rPr>
          <w:fldChar w:fldCharType="begin"/>
        </w:r>
        <w:r>
          <w:rPr>
            <w:rStyle w:val="PageNumber"/>
            <w:rFonts w:eastAsiaTheme="majorEastAsia"/>
          </w:rPr>
          <w:instrText xml:space="preserve"> PAGE </w:instrText>
        </w:r>
        <w:r>
          <w:rPr>
            <w:rStyle w:val="PageNumber"/>
            <w:rFonts w:eastAsiaTheme="majorEastAsia"/>
          </w:rPr>
          <w:fldChar w:fldCharType="separate"/>
        </w:r>
        <w:r>
          <w:rPr>
            <w:rStyle w:val="PageNumber"/>
            <w:rFonts w:eastAsiaTheme="majorEastAsia"/>
            <w:noProof/>
          </w:rPr>
          <w:t>1</w:t>
        </w:r>
        <w:r>
          <w:rPr>
            <w:rStyle w:val="PageNumber"/>
            <w:rFonts w:eastAsiaTheme="majorEastAsia"/>
          </w:rPr>
          <w:fldChar w:fldCharType="end"/>
        </w:r>
      </w:p>
    </w:sdtContent>
  </w:sdt>
  <w:p w14:paraId="0366636A" w14:textId="77777777" w:rsidR="000746AE" w:rsidRDefault="000746AE" w:rsidP="00FE16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E53BA" w14:textId="77777777" w:rsidR="00A42F27" w:rsidRDefault="00A42F27">
      <w:r>
        <w:separator/>
      </w:r>
    </w:p>
  </w:footnote>
  <w:footnote w:type="continuationSeparator" w:id="0">
    <w:p w14:paraId="218EA00E" w14:textId="77777777" w:rsidR="00A42F27" w:rsidRDefault="00A4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B0AF5"/>
    <w:multiLevelType w:val="hybridMultilevel"/>
    <w:tmpl w:val="09C4E0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739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AE"/>
    <w:rsid w:val="00000DE0"/>
    <w:rsid w:val="000029A4"/>
    <w:rsid w:val="00012A93"/>
    <w:rsid w:val="00015A40"/>
    <w:rsid w:val="00022C1F"/>
    <w:rsid w:val="00030613"/>
    <w:rsid w:val="00031873"/>
    <w:rsid w:val="000369BC"/>
    <w:rsid w:val="00041484"/>
    <w:rsid w:val="00042A3F"/>
    <w:rsid w:val="00050BC7"/>
    <w:rsid w:val="000543DA"/>
    <w:rsid w:val="00055D72"/>
    <w:rsid w:val="000746AE"/>
    <w:rsid w:val="00077FC4"/>
    <w:rsid w:val="00083A2A"/>
    <w:rsid w:val="000854A6"/>
    <w:rsid w:val="000931AA"/>
    <w:rsid w:val="00097C51"/>
    <w:rsid w:val="000A007D"/>
    <w:rsid w:val="000A1FBD"/>
    <w:rsid w:val="000B0776"/>
    <w:rsid w:val="000B3DDA"/>
    <w:rsid w:val="000C166D"/>
    <w:rsid w:val="000C1784"/>
    <w:rsid w:val="000C2900"/>
    <w:rsid w:val="000C5451"/>
    <w:rsid w:val="000D7606"/>
    <w:rsid w:val="000D770D"/>
    <w:rsid w:val="000E1822"/>
    <w:rsid w:val="000E3CA5"/>
    <w:rsid w:val="000F1E4C"/>
    <w:rsid w:val="00101196"/>
    <w:rsid w:val="00101F8A"/>
    <w:rsid w:val="00114FFA"/>
    <w:rsid w:val="00117D51"/>
    <w:rsid w:val="00136486"/>
    <w:rsid w:val="00153054"/>
    <w:rsid w:val="00154BDA"/>
    <w:rsid w:val="00156CF4"/>
    <w:rsid w:val="00161651"/>
    <w:rsid w:val="00162B0F"/>
    <w:rsid w:val="00166367"/>
    <w:rsid w:val="0016667D"/>
    <w:rsid w:val="001828EB"/>
    <w:rsid w:val="00191869"/>
    <w:rsid w:val="001949E5"/>
    <w:rsid w:val="00195DF3"/>
    <w:rsid w:val="001A777D"/>
    <w:rsid w:val="001C1664"/>
    <w:rsid w:val="001C2B48"/>
    <w:rsid w:val="001C5A4E"/>
    <w:rsid w:val="001C7A00"/>
    <w:rsid w:val="001D5949"/>
    <w:rsid w:val="001E05E1"/>
    <w:rsid w:val="001E22D8"/>
    <w:rsid w:val="001E4C61"/>
    <w:rsid w:val="001E5663"/>
    <w:rsid w:val="001E7E40"/>
    <w:rsid w:val="001F167E"/>
    <w:rsid w:val="001F52A0"/>
    <w:rsid w:val="001F6BC5"/>
    <w:rsid w:val="00205D92"/>
    <w:rsid w:val="00211625"/>
    <w:rsid w:val="00226529"/>
    <w:rsid w:val="00226F23"/>
    <w:rsid w:val="00227CFD"/>
    <w:rsid w:val="00237DA0"/>
    <w:rsid w:val="0024011E"/>
    <w:rsid w:val="00241220"/>
    <w:rsid w:val="00250B9F"/>
    <w:rsid w:val="0025764C"/>
    <w:rsid w:val="002612AD"/>
    <w:rsid w:val="0026496B"/>
    <w:rsid w:val="00267A92"/>
    <w:rsid w:val="0027595B"/>
    <w:rsid w:val="002829DA"/>
    <w:rsid w:val="00292E77"/>
    <w:rsid w:val="002953E7"/>
    <w:rsid w:val="002A0171"/>
    <w:rsid w:val="002A0718"/>
    <w:rsid w:val="002A4178"/>
    <w:rsid w:val="002A4B10"/>
    <w:rsid w:val="002A6C8D"/>
    <w:rsid w:val="002A7908"/>
    <w:rsid w:val="002B573C"/>
    <w:rsid w:val="002C0318"/>
    <w:rsid w:val="002C48A9"/>
    <w:rsid w:val="002C4C06"/>
    <w:rsid w:val="002C7CDA"/>
    <w:rsid w:val="002D4F44"/>
    <w:rsid w:val="002E3169"/>
    <w:rsid w:val="002F0D76"/>
    <w:rsid w:val="002F2151"/>
    <w:rsid w:val="002F34F4"/>
    <w:rsid w:val="002F3BE7"/>
    <w:rsid w:val="002F4467"/>
    <w:rsid w:val="002F7ABA"/>
    <w:rsid w:val="003005A6"/>
    <w:rsid w:val="00333A81"/>
    <w:rsid w:val="003453EE"/>
    <w:rsid w:val="00345BF5"/>
    <w:rsid w:val="00350566"/>
    <w:rsid w:val="0035232C"/>
    <w:rsid w:val="00355A95"/>
    <w:rsid w:val="00356FD7"/>
    <w:rsid w:val="00360135"/>
    <w:rsid w:val="0036307C"/>
    <w:rsid w:val="00366E08"/>
    <w:rsid w:val="003737FC"/>
    <w:rsid w:val="00392E93"/>
    <w:rsid w:val="003B3C0D"/>
    <w:rsid w:val="003C2BEA"/>
    <w:rsid w:val="003D05D4"/>
    <w:rsid w:val="003E0A60"/>
    <w:rsid w:val="003E291A"/>
    <w:rsid w:val="003F744D"/>
    <w:rsid w:val="00407DDB"/>
    <w:rsid w:val="00415857"/>
    <w:rsid w:val="00420776"/>
    <w:rsid w:val="0042241D"/>
    <w:rsid w:val="00422734"/>
    <w:rsid w:val="00423271"/>
    <w:rsid w:val="0042562C"/>
    <w:rsid w:val="00425CB8"/>
    <w:rsid w:val="00441896"/>
    <w:rsid w:val="00441D17"/>
    <w:rsid w:val="00447916"/>
    <w:rsid w:val="00452485"/>
    <w:rsid w:val="004538CD"/>
    <w:rsid w:val="00461130"/>
    <w:rsid w:val="00461D34"/>
    <w:rsid w:val="00461F0E"/>
    <w:rsid w:val="00463288"/>
    <w:rsid w:val="004770D8"/>
    <w:rsid w:val="004836BB"/>
    <w:rsid w:val="00484BBF"/>
    <w:rsid w:val="00494AA9"/>
    <w:rsid w:val="00494DAE"/>
    <w:rsid w:val="004A082B"/>
    <w:rsid w:val="004A1B6B"/>
    <w:rsid w:val="004A39E9"/>
    <w:rsid w:val="004B34AA"/>
    <w:rsid w:val="004B37B0"/>
    <w:rsid w:val="004B7ADB"/>
    <w:rsid w:val="004B7D7F"/>
    <w:rsid w:val="004D26E2"/>
    <w:rsid w:val="004D480B"/>
    <w:rsid w:val="004E297F"/>
    <w:rsid w:val="004E6465"/>
    <w:rsid w:val="004E77FA"/>
    <w:rsid w:val="004F1946"/>
    <w:rsid w:val="004F3C44"/>
    <w:rsid w:val="004F5410"/>
    <w:rsid w:val="00505F1C"/>
    <w:rsid w:val="00516465"/>
    <w:rsid w:val="00547FAA"/>
    <w:rsid w:val="00547FD2"/>
    <w:rsid w:val="00550466"/>
    <w:rsid w:val="00557ABF"/>
    <w:rsid w:val="00562101"/>
    <w:rsid w:val="00562FB0"/>
    <w:rsid w:val="00572422"/>
    <w:rsid w:val="00573B74"/>
    <w:rsid w:val="00574390"/>
    <w:rsid w:val="0057561D"/>
    <w:rsid w:val="005762AB"/>
    <w:rsid w:val="00576ACE"/>
    <w:rsid w:val="00576D82"/>
    <w:rsid w:val="005845EF"/>
    <w:rsid w:val="00591DDF"/>
    <w:rsid w:val="00595B22"/>
    <w:rsid w:val="005A1CAE"/>
    <w:rsid w:val="005A5719"/>
    <w:rsid w:val="005B058B"/>
    <w:rsid w:val="005B2A87"/>
    <w:rsid w:val="005B4602"/>
    <w:rsid w:val="005B65F6"/>
    <w:rsid w:val="005C47F3"/>
    <w:rsid w:val="005C6739"/>
    <w:rsid w:val="005C7B11"/>
    <w:rsid w:val="005D27EE"/>
    <w:rsid w:val="005D2904"/>
    <w:rsid w:val="005D39CD"/>
    <w:rsid w:val="005D41CB"/>
    <w:rsid w:val="005D5770"/>
    <w:rsid w:val="005E0B62"/>
    <w:rsid w:val="005E2AB5"/>
    <w:rsid w:val="005E38BF"/>
    <w:rsid w:val="005E7D48"/>
    <w:rsid w:val="005F0F1F"/>
    <w:rsid w:val="005F2982"/>
    <w:rsid w:val="005F35F6"/>
    <w:rsid w:val="006037B3"/>
    <w:rsid w:val="00605217"/>
    <w:rsid w:val="00615B35"/>
    <w:rsid w:val="00627E49"/>
    <w:rsid w:val="00630E54"/>
    <w:rsid w:val="00633364"/>
    <w:rsid w:val="00634164"/>
    <w:rsid w:val="006467D0"/>
    <w:rsid w:val="00657078"/>
    <w:rsid w:val="006648E6"/>
    <w:rsid w:val="00675D14"/>
    <w:rsid w:val="00681211"/>
    <w:rsid w:val="006957E6"/>
    <w:rsid w:val="00695CCC"/>
    <w:rsid w:val="00696512"/>
    <w:rsid w:val="00696E76"/>
    <w:rsid w:val="00696EA2"/>
    <w:rsid w:val="006A2410"/>
    <w:rsid w:val="006A387D"/>
    <w:rsid w:val="006A41F3"/>
    <w:rsid w:val="006B26F6"/>
    <w:rsid w:val="006B3EB1"/>
    <w:rsid w:val="006C057E"/>
    <w:rsid w:val="006C522E"/>
    <w:rsid w:val="006D14B1"/>
    <w:rsid w:val="006D215F"/>
    <w:rsid w:val="006D790A"/>
    <w:rsid w:val="006F0ED5"/>
    <w:rsid w:val="006F3666"/>
    <w:rsid w:val="0070201D"/>
    <w:rsid w:val="007056B1"/>
    <w:rsid w:val="007075C0"/>
    <w:rsid w:val="00710D62"/>
    <w:rsid w:val="00711071"/>
    <w:rsid w:val="007364F2"/>
    <w:rsid w:val="0073686C"/>
    <w:rsid w:val="007374CB"/>
    <w:rsid w:val="00737648"/>
    <w:rsid w:val="00750F46"/>
    <w:rsid w:val="0075314C"/>
    <w:rsid w:val="00763991"/>
    <w:rsid w:val="007719F0"/>
    <w:rsid w:val="0077421E"/>
    <w:rsid w:val="007831AD"/>
    <w:rsid w:val="00786C95"/>
    <w:rsid w:val="00795021"/>
    <w:rsid w:val="007972D1"/>
    <w:rsid w:val="007A051F"/>
    <w:rsid w:val="007A347C"/>
    <w:rsid w:val="007A40F0"/>
    <w:rsid w:val="007A4C48"/>
    <w:rsid w:val="007B7C95"/>
    <w:rsid w:val="007C7722"/>
    <w:rsid w:val="007D14F9"/>
    <w:rsid w:val="007D49A3"/>
    <w:rsid w:val="007D6FAA"/>
    <w:rsid w:val="007E4C31"/>
    <w:rsid w:val="007F0962"/>
    <w:rsid w:val="007F22D6"/>
    <w:rsid w:val="007F38AA"/>
    <w:rsid w:val="007F3A32"/>
    <w:rsid w:val="007F6C02"/>
    <w:rsid w:val="007F74D6"/>
    <w:rsid w:val="00803390"/>
    <w:rsid w:val="00803C07"/>
    <w:rsid w:val="0081199C"/>
    <w:rsid w:val="0081292B"/>
    <w:rsid w:val="00823FDF"/>
    <w:rsid w:val="00825539"/>
    <w:rsid w:val="00831F9B"/>
    <w:rsid w:val="008402DA"/>
    <w:rsid w:val="00846372"/>
    <w:rsid w:val="008643B6"/>
    <w:rsid w:val="00874A66"/>
    <w:rsid w:val="00874CED"/>
    <w:rsid w:val="0088150E"/>
    <w:rsid w:val="008864B5"/>
    <w:rsid w:val="00886677"/>
    <w:rsid w:val="0089173A"/>
    <w:rsid w:val="00892044"/>
    <w:rsid w:val="00894301"/>
    <w:rsid w:val="008A1466"/>
    <w:rsid w:val="008A1A6D"/>
    <w:rsid w:val="008A5023"/>
    <w:rsid w:val="008A5923"/>
    <w:rsid w:val="008A5A1E"/>
    <w:rsid w:val="008A6BF3"/>
    <w:rsid w:val="008B0825"/>
    <w:rsid w:val="008B29E1"/>
    <w:rsid w:val="008B3F4B"/>
    <w:rsid w:val="008B444C"/>
    <w:rsid w:val="008B4EC1"/>
    <w:rsid w:val="008C1F14"/>
    <w:rsid w:val="008C46C4"/>
    <w:rsid w:val="008C59E4"/>
    <w:rsid w:val="008E5A7A"/>
    <w:rsid w:val="008F159A"/>
    <w:rsid w:val="008F378E"/>
    <w:rsid w:val="00906DCE"/>
    <w:rsid w:val="00907101"/>
    <w:rsid w:val="00911BF6"/>
    <w:rsid w:val="00912384"/>
    <w:rsid w:val="00912DB9"/>
    <w:rsid w:val="00916011"/>
    <w:rsid w:val="0091743D"/>
    <w:rsid w:val="009204D9"/>
    <w:rsid w:val="00920882"/>
    <w:rsid w:val="00921EBB"/>
    <w:rsid w:val="00922CD5"/>
    <w:rsid w:val="00934785"/>
    <w:rsid w:val="00941B9F"/>
    <w:rsid w:val="00951780"/>
    <w:rsid w:val="00955E18"/>
    <w:rsid w:val="00956851"/>
    <w:rsid w:val="00957471"/>
    <w:rsid w:val="00980670"/>
    <w:rsid w:val="009854CC"/>
    <w:rsid w:val="0098680C"/>
    <w:rsid w:val="00992C51"/>
    <w:rsid w:val="00993BFE"/>
    <w:rsid w:val="00996A42"/>
    <w:rsid w:val="00996AB2"/>
    <w:rsid w:val="009C0CA8"/>
    <w:rsid w:val="009D1344"/>
    <w:rsid w:val="009D1BF3"/>
    <w:rsid w:val="009D7098"/>
    <w:rsid w:val="009E2139"/>
    <w:rsid w:val="009E5A14"/>
    <w:rsid w:val="009E6A41"/>
    <w:rsid w:val="00A01D50"/>
    <w:rsid w:val="00A06F43"/>
    <w:rsid w:val="00A125A9"/>
    <w:rsid w:val="00A13917"/>
    <w:rsid w:val="00A157EB"/>
    <w:rsid w:val="00A15E2B"/>
    <w:rsid w:val="00A273DB"/>
    <w:rsid w:val="00A37238"/>
    <w:rsid w:val="00A41FEF"/>
    <w:rsid w:val="00A42F27"/>
    <w:rsid w:val="00A46C50"/>
    <w:rsid w:val="00A7296E"/>
    <w:rsid w:val="00A76B96"/>
    <w:rsid w:val="00A80399"/>
    <w:rsid w:val="00A82ACB"/>
    <w:rsid w:val="00A85EA0"/>
    <w:rsid w:val="00A8680C"/>
    <w:rsid w:val="00A9045B"/>
    <w:rsid w:val="00A93EBA"/>
    <w:rsid w:val="00AA2CFB"/>
    <w:rsid w:val="00AB31BF"/>
    <w:rsid w:val="00AB40AC"/>
    <w:rsid w:val="00AB42D7"/>
    <w:rsid w:val="00AC3DD0"/>
    <w:rsid w:val="00AD42E3"/>
    <w:rsid w:val="00AD7D5D"/>
    <w:rsid w:val="00AF0D57"/>
    <w:rsid w:val="00AF760B"/>
    <w:rsid w:val="00B0451D"/>
    <w:rsid w:val="00B055D7"/>
    <w:rsid w:val="00B10CBE"/>
    <w:rsid w:val="00B13B35"/>
    <w:rsid w:val="00B16960"/>
    <w:rsid w:val="00B20726"/>
    <w:rsid w:val="00B2222C"/>
    <w:rsid w:val="00B27FE2"/>
    <w:rsid w:val="00B34C31"/>
    <w:rsid w:val="00B36F21"/>
    <w:rsid w:val="00B427E8"/>
    <w:rsid w:val="00B5256D"/>
    <w:rsid w:val="00B559CF"/>
    <w:rsid w:val="00B56A00"/>
    <w:rsid w:val="00B60711"/>
    <w:rsid w:val="00B6353B"/>
    <w:rsid w:val="00B72BE1"/>
    <w:rsid w:val="00B75261"/>
    <w:rsid w:val="00B75C84"/>
    <w:rsid w:val="00B77CBB"/>
    <w:rsid w:val="00B801EF"/>
    <w:rsid w:val="00B83884"/>
    <w:rsid w:val="00B85D3A"/>
    <w:rsid w:val="00B865AD"/>
    <w:rsid w:val="00B948F8"/>
    <w:rsid w:val="00B96C30"/>
    <w:rsid w:val="00B97ACF"/>
    <w:rsid w:val="00BA1CF7"/>
    <w:rsid w:val="00BA2D52"/>
    <w:rsid w:val="00BB10FD"/>
    <w:rsid w:val="00BC1102"/>
    <w:rsid w:val="00BD6AC2"/>
    <w:rsid w:val="00BD74D0"/>
    <w:rsid w:val="00BF4F7E"/>
    <w:rsid w:val="00BF52F8"/>
    <w:rsid w:val="00BF6AFC"/>
    <w:rsid w:val="00C241C2"/>
    <w:rsid w:val="00C25FCF"/>
    <w:rsid w:val="00C3477D"/>
    <w:rsid w:val="00C4296C"/>
    <w:rsid w:val="00C44C06"/>
    <w:rsid w:val="00C47363"/>
    <w:rsid w:val="00C5246F"/>
    <w:rsid w:val="00C636B5"/>
    <w:rsid w:val="00C6659C"/>
    <w:rsid w:val="00C7011E"/>
    <w:rsid w:val="00C719BC"/>
    <w:rsid w:val="00C731A6"/>
    <w:rsid w:val="00C767B5"/>
    <w:rsid w:val="00C832C5"/>
    <w:rsid w:val="00C942EB"/>
    <w:rsid w:val="00C969BF"/>
    <w:rsid w:val="00CA2245"/>
    <w:rsid w:val="00CB195F"/>
    <w:rsid w:val="00CB4E73"/>
    <w:rsid w:val="00CC3CB8"/>
    <w:rsid w:val="00CC6CD0"/>
    <w:rsid w:val="00CC7B6C"/>
    <w:rsid w:val="00CD4A84"/>
    <w:rsid w:val="00CD6EBD"/>
    <w:rsid w:val="00CE0F25"/>
    <w:rsid w:val="00CF2FFF"/>
    <w:rsid w:val="00CF3AB4"/>
    <w:rsid w:val="00CF426C"/>
    <w:rsid w:val="00D00923"/>
    <w:rsid w:val="00D0657D"/>
    <w:rsid w:val="00D104AE"/>
    <w:rsid w:val="00D135DB"/>
    <w:rsid w:val="00D15436"/>
    <w:rsid w:val="00D33A1B"/>
    <w:rsid w:val="00D40438"/>
    <w:rsid w:val="00D60383"/>
    <w:rsid w:val="00D615E2"/>
    <w:rsid w:val="00D6165C"/>
    <w:rsid w:val="00D63860"/>
    <w:rsid w:val="00D70BD8"/>
    <w:rsid w:val="00D711DF"/>
    <w:rsid w:val="00D750E5"/>
    <w:rsid w:val="00D753F7"/>
    <w:rsid w:val="00D86BE6"/>
    <w:rsid w:val="00D97755"/>
    <w:rsid w:val="00DA7267"/>
    <w:rsid w:val="00DB1AAD"/>
    <w:rsid w:val="00DB35C2"/>
    <w:rsid w:val="00DC1D0F"/>
    <w:rsid w:val="00DC2A39"/>
    <w:rsid w:val="00DC7D6E"/>
    <w:rsid w:val="00DD186C"/>
    <w:rsid w:val="00DD5425"/>
    <w:rsid w:val="00DF1F83"/>
    <w:rsid w:val="00DF2373"/>
    <w:rsid w:val="00E10994"/>
    <w:rsid w:val="00E16C04"/>
    <w:rsid w:val="00E16F31"/>
    <w:rsid w:val="00E212AD"/>
    <w:rsid w:val="00E26FCD"/>
    <w:rsid w:val="00E30554"/>
    <w:rsid w:val="00E32F21"/>
    <w:rsid w:val="00E43D21"/>
    <w:rsid w:val="00E44FD6"/>
    <w:rsid w:val="00E61293"/>
    <w:rsid w:val="00E61304"/>
    <w:rsid w:val="00E62436"/>
    <w:rsid w:val="00E63433"/>
    <w:rsid w:val="00E66EB6"/>
    <w:rsid w:val="00E71D28"/>
    <w:rsid w:val="00E74F08"/>
    <w:rsid w:val="00E813B4"/>
    <w:rsid w:val="00E81C43"/>
    <w:rsid w:val="00E9088E"/>
    <w:rsid w:val="00E97D4B"/>
    <w:rsid w:val="00EB3ED7"/>
    <w:rsid w:val="00EC3DC4"/>
    <w:rsid w:val="00EE0E22"/>
    <w:rsid w:val="00EE15FA"/>
    <w:rsid w:val="00EF3263"/>
    <w:rsid w:val="00EF6237"/>
    <w:rsid w:val="00EF6665"/>
    <w:rsid w:val="00EF76B5"/>
    <w:rsid w:val="00F133D9"/>
    <w:rsid w:val="00F15D41"/>
    <w:rsid w:val="00F2086A"/>
    <w:rsid w:val="00F21BD7"/>
    <w:rsid w:val="00F21CBA"/>
    <w:rsid w:val="00F23BAF"/>
    <w:rsid w:val="00F27CA2"/>
    <w:rsid w:val="00F35006"/>
    <w:rsid w:val="00F37E00"/>
    <w:rsid w:val="00F42C07"/>
    <w:rsid w:val="00F449E3"/>
    <w:rsid w:val="00F47DFA"/>
    <w:rsid w:val="00F52F68"/>
    <w:rsid w:val="00F5561D"/>
    <w:rsid w:val="00F62BD2"/>
    <w:rsid w:val="00F6686F"/>
    <w:rsid w:val="00F82E83"/>
    <w:rsid w:val="00F85834"/>
    <w:rsid w:val="00F90E10"/>
    <w:rsid w:val="00F96245"/>
    <w:rsid w:val="00F96B0C"/>
    <w:rsid w:val="00F97BBE"/>
    <w:rsid w:val="00FA16E4"/>
    <w:rsid w:val="00FA253B"/>
    <w:rsid w:val="00FA314C"/>
    <w:rsid w:val="00FB0F06"/>
    <w:rsid w:val="00FB2104"/>
    <w:rsid w:val="00FB76F0"/>
    <w:rsid w:val="00FC78FC"/>
    <w:rsid w:val="00FD179C"/>
    <w:rsid w:val="00FD4924"/>
    <w:rsid w:val="00FD729B"/>
    <w:rsid w:val="00FE10CF"/>
    <w:rsid w:val="00FE17E1"/>
    <w:rsid w:val="00FE7BB4"/>
    <w:rsid w:val="00FF310C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7C198C"/>
  <w15:chartTrackingRefBased/>
  <w15:docId w15:val="{CFF237F2-EF9E-C747-891F-CB576531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6AE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6A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46A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46A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46A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6A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46A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46A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46A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46A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6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746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46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46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6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46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46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46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46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46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74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46A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74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46A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746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46A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746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46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46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46A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746AE"/>
    <w:rPr>
      <w:color w:val="467886" w:themeColor="hyperlink"/>
      <w:u w:val="single"/>
    </w:rPr>
  </w:style>
  <w:style w:type="paragraph" w:customStyle="1" w:styleId="msonormal0">
    <w:name w:val="msonormal"/>
    <w:basedOn w:val="Normal"/>
    <w:rsid w:val="000746AE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0746A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46AE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0746AE"/>
  </w:style>
  <w:style w:type="paragraph" w:customStyle="1" w:styleId="Normaa">
    <w:name w:val="Normaa"/>
    <w:uiPriority w:val="99"/>
    <w:rsid w:val="000746AE"/>
    <w:pPr>
      <w:spacing w:after="200" w:line="276" w:lineRule="auto"/>
    </w:pPr>
    <w:rPr>
      <w:rFonts w:ascii="Cambria" w:eastAsia="MS Mincho" w:hAnsi="Cambria" w:cs="Times New Roman"/>
      <w:kern w:val="0"/>
      <w:sz w:val="22"/>
      <w:szCs w:val="22"/>
      <w:lang w:val="en-GB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AD7D5D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19F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D770D"/>
    <w:rPr>
      <w:b/>
      <w:bCs/>
    </w:rPr>
  </w:style>
  <w:style w:type="paragraph" w:styleId="NormalWeb">
    <w:name w:val="Normal (Web)"/>
    <w:basedOn w:val="Normal"/>
    <w:uiPriority w:val="99"/>
    <w:unhideWhenUsed/>
    <w:rsid w:val="000D770D"/>
    <w:pPr>
      <w:spacing w:before="100" w:beforeAutospacing="1" w:after="100" w:afterAutospacing="1"/>
    </w:pPr>
    <w:rPr>
      <w:lang w:eastAsia="en-US"/>
    </w:rPr>
  </w:style>
  <w:style w:type="paragraph" w:customStyle="1" w:styleId="s20">
    <w:name w:val="s20"/>
    <w:basedOn w:val="Normal"/>
    <w:rsid w:val="000D770D"/>
    <w:pPr>
      <w:spacing w:before="100" w:beforeAutospacing="1" w:after="100" w:afterAutospacing="1"/>
    </w:pPr>
    <w:rPr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5C67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C6739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p1">
    <w:name w:val="p1"/>
    <w:basedOn w:val="Normal"/>
    <w:rsid w:val="00C3477D"/>
    <w:rPr>
      <w:rFonts w:ascii="Helvetica" w:hAnsi="Helvetica"/>
      <w:color w:val="000000"/>
      <w:sz w:val="23"/>
      <w:szCs w:val="23"/>
      <w:lang w:val="en-GB"/>
    </w:rPr>
  </w:style>
  <w:style w:type="character" w:styleId="Emphasis">
    <w:name w:val="Emphasis"/>
    <w:basedOn w:val="DefaultParagraphFont"/>
    <w:uiPriority w:val="20"/>
    <w:qFormat/>
    <w:rsid w:val="00C3477D"/>
    <w:rPr>
      <w:i/>
      <w:iCs/>
    </w:rPr>
  </w:style>
  <w:style w:type="paragraph" w:customStyle="1" w:styleId="isselectedend">
    <w:name w:val="isselectedend"/>
    <w:basedOn w:val="Normal"/>
    <w:rsid w:val="00C44C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globalreadingclub.com/books/change-for-goo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Wimvan Melick</dc:creator>
  <cp:keywords/>
  <dc:description/>
  <cp:lastModifiedBy>Wimvan Melick</cp:lastModifiedBy>
  <cp:revision>475</cp:revision>
  <cp:lastPrinted>2026-06-07T08:50:00Z</cp:lastPrinted>
  <dcterms:created xsi:type="dcterms:W3CDTF">2025-08-31T08:48:00Z</dcterms:created>
  <dcterms:modified xsi:type="dcterms:W3CDTF">2026-06-08T08:14:00Z</dcterms:modified>
</cp:coreProperties>
</file>